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E25" w:rsidRPr="009757AA" w:rsidRDefault="00C70E25" w:rsidP="00D61C55">
      <w:pPr>
        <w:pStyle w:val="a3"/>
        <w:shd w:val="clear" w:color="auto" w:fill="FFFFFF"/>
        <w:spacing w:before="150" w:beforeAutospacing="0" w:after="225" w:afterAutospacing="0" w:line="338" w:lineRule="atLeast"/>
        <w:ind w:firstLine="851"/>
        <w:jc w:val="center"/>
        <w:rPr>
          <w:b/>
          <w:color w:val="000000"/>
          <w:sz w:val="28"/>
          <w:szCs w:val="28"/>
        </w:rPr>
      </w:pPr>
      <w:r w:rsidRPr="009757AA">
        <w:rPr>
          <w:b/>
          <w:color w:val="000000"/>
          <w:sz w:val="28"/>
          <w:szCs w:val="28"/>
        </w:rPr>
        <w:t>Методические рекомендации по организации профилактической работы с несовершеннолетними</w:t>
      </w:r>
      <w:r>
        <w:rPr>
          <w:b/>
          <w:color w:val="000000"/>
          <w:sz w:val="28"/>
          <w:szCs w:val="28"/>
        </w:rPr>
        <w:t xml:space="preserve">: антиалкогольная информационная </w:t>
      </w:r>
      <w:bookmarkStart w:id="0" w:name="_GoBack"/>
      <w:bookmarkEnd w:id="0"/>
      <w:r>
        <w:rPr>
          <w:b/>
          <w:color w:val="000000"/>
          <w:sz w:val="28"/>
          <w:szCs w:val="28"/>
        </w:rPr>
        <w:t>кампания</w:t>
      </w:r>
    </w:p>
    <w:p w:rsidR="00C70E25" w:rsidRPr="00766183" w:rsidRDefault="00C70E25" w:rsidP="00C70E25">
      <w:pPr>
        <w:pStyle w:val="a3"/>
        <w:shd w:val="clear" w:color="auto" w:fill="FFFFFF"/>
        <w:spacing w:before="150" w:beforeAutospacing="0" w:after="225" w:afterAutospacing="0" w:line="338" w:lineRule="atLeast"/>
        <w:ind w:firstLine="851"/>
        <w:jc w:val="both"/>
        <w:rPr>
          <w:color w:val="000000"/>
          <w:sz w:val="28"/>
          <w:szCs w:val="28"/>
        </w:rPr>
      </w:pPr>
      <w:proofErr w:type="gramStart"/>
      <w:r w:rsidRPr="00766183">
        <w:rPr>
          <w:color w:val="000000"/>
          <w:sz w:val="28"/>
          <w:szCs w:val="28"/>
        </w:rPr>
        <w:t>Особое внимание в разъяснительной и воспитательной работе</w:t>
      </w:r>
      <w:r w:rsidRPr="00766183">
        <w:rPr>
          <w:rStyle w:val="apple-converted-space"/>
          <w:color w:val="000000"/>
          <w:sz w:val="28"/>
          <w:szCs w:val="28"/>
        </w:rPr>
        <w:t> </w:t>
      </w:r>
      <w:r w:rsidRPr="00766183">
        <w:rPr>
          <w:rStyle w:val="a4"/>
          <w:color w:val="000000"/>
          <w:sz w:val="28"/>
          <w:szCs w:val="28"/>
        </w:rPr>
        <w:t>необходимо обращать на запрещение законами нашего государства отпуска спиртных напитков лицам, не достигшим 21 года</w:t>
      </w:r>
      <w:r w:rsidRPr="00766183">
        <w:rPr>
          <w:color w:val="000000"/>
          <w:sz w:val="28"/>
          <w:szCs w:val="28"/>
        </w:rPr>
        <w:t>, и об административной, а в некоторых случаях и уголовной ответственности взрослых (в том числе родителей и родственников) за доведение несовершеннолетних до состояния алкогольного опьянения, втягивание их в систематическое пьянство.</w:t>
      </w:r>
      <w:proofErr w:type="gramEnd"/>
    </w:p>
    <w:p w:rsidR="00C70E25" w:rsidRPr="00766183" w:rsidRDefault="00C70E25" w:rsidP="00C70E25">
      <w:pPr>
        <w:pStyle w:val="a3"/>
        <w:shd w:val="clear" w:color="auto" w:fill="FFFFFF"/>
        <w:spacing w:before="150" w:beforeAutospacing="0" w:after="225" w:afterAutospacing="0" w:line="338" w:lineRule="atLeast"/>
        <w:ind w:firstLine="851"/>
        <w:jc w:val="both"/>
        <w:rPr>
          <w:color w:val="000000"/>
          <w:sz w:val="28"/>
          <w:szCs w:val="28"/>
        </w:rPr>
      </w:pPr>
      <w:proofErr w:type="spellStart"/>
      <w:r w:rsidRPr="00766183">
        <w:rPr>
          <w:color w:val="000000"/>
          <w:sz w:val="28"/>
          <w:szCs w:val="28"/>
        </w:rPr>
        <w:t>Противоалкогольные</w:t>
      </w:r>
      <w:proofErr w:type="spellEnd"/>
      <w:r w:rsidRPr="00766183">
        <w:rPr>
          <w:color w:val="000000"/>
          <w:sz w:val="28"/>
          <w:szCs w:val="28"/>
        </w:rPr>
        <w:t xml:space="preserve"> выступления в молодежных аудиториях имеют свои особенности, так как для подростково</w:t>
      </w:r>
      <w:r>
        <w:rPr>
          <w:color w:val="000000"/>
          <w:sz w:val="28"/>
          <w:szCs w:val="28"/>
        </w:rPr>
        <w:t>-</w:t>
      </w:r>
      <w:r w:rsidRPr="00766183">
        <w:rPr>
          <w:color w:val="000000"/>
          <w:sz w:val="28"/>
          <w:szCs w:val="28"/>
        </w:rPr>
        <w:t>юношеского возраста характерны склонность к быстрому восприятию как положительной, так и отрицательной информации, недостаточно объективная ее оценка.</w:t>
      </w:r>
    </w:p>
    <w:p w:rsidR="00C70E25" w:rsidRPr="00766183" w:rsidRDefault="00C70E25" w:rsidP="00C70E25">
      <w:pPr>
        <w:pStyle w:val="a3"/>
        <w:shd w:val="clear" w:color="auto" w:fill="FFFFFF"/>
        <w:spacing w:before="150" w:beforeAutospacing="0" w:after="225" w:afterAutospacing="0" w:line="338" w:lineRule="atLeast"/>
        <w:ind w:firstLine="851"/>
        <w:jc w:val="both"/>
        <w:rPr>
          <w:color w:val="000000"/>
          <w:sz w:val="28"/>
          <w:szCs w:val="28"/>
        </w:rPr>
      </w:pPr>
      <w:r w:rsidRPr="00766183">
        <w:rPr>
          <w:color w:val="000000"/>
          <w:sz w:val="28"/>
          <w:szCs w:val="28"/>
        </w:rPr>
        <w:t>При подготовке материалов для выступления в молодежной аудитории необходимо учитывать следующее:</w:t>
      </w:r>
    </w:p>
    <w:p w:rsidR="00C70E25" w:rsidRPr="00766183" w:rsidRDefault="00C70E25" w:rsidP="00C70E25">
      <w:pPr>
        <w:pStyle w:val="a3"/>
        <w:shd w:val="clear" w:color="auto" w:fill="FFFFFF"/>
        <w:spacing w:before="150" w:beforeAutospacing="0" w:after="225" w:afterAutospacing="0" w:line="338" w:lineRule="atLeast"/>
        <w:ind w:firstLine="851"/>
        <w:jc w:val="both"/>
        <w:rPr>
          <w:color w:val="000000"/>
          <w:sz w:val="28"/>
          <w:szCs w:val="28"/>
        </w:rPr>
      </w:pPr>
      <w:r w:rsidRPr="00766183">
        <w:rPr>
          <w:color w:val="000000"/>
          <w:sz w:val="28"/>
          <w:szCs w:val="28"/>
        </w:rPr>
        <w:t>— социальный состав слушателей (школьники, студенты техникумов, учащиеся лицеев, рабочая или колхозная молодежь);</w:t>
      </w:r>
    </w:p>
    <w:p w:rsidR="00C70E25" w:rsidRPr="00766183" w:rsidRDefault="00C70E25" w:rsidP="00C70E25">
      <w:pPr>
        <w:pStyle w:val="a3"/>
        <w:shd w:val="clear" w:color="auto" w:fill="FFFFFF"/>
        <w:spacing w:before="150" w:beforeAutospacing="0" w:after="225" w:afterAutospacing="0" w:line="338" w:lineRule="atLeast"/>
        <w:ind w:firstLine="851"/>
        <w:jc w:val="both"/>
        <w:rPr>
          <w:color w:val="000000"/>
          <w:sz w:val="28"/>
          <w:szCs w:val="28"/>
        </w:rPr>
      </w:pPr>
      <w:r w:rsidRPr="00766183">
        <w:rPr>
          <w:color w:val="000000"/>
          <w:sz w:val="28"/>
          <w:szCs w:val="28"/>
        </w:rPr>
        <w:t>— пол слушателей (смешанная или только женская или мужская аудитория). Значительно лучше собирать для бесед слушателей одной возрастной и половой группы, так как при этом удается лучше и полнее изложить материал.</w:t>
      </w:r>
    </w:p>
    <w:p w:rsidR="00C70E25" w:rsidRPr="00766183" w:rsidRDefault="00C70E25" w:rsidP="00C70E25">
      <w:pPr>
        <w:pStyle w:val="a3"/>
        <w:shd w:val="clear" w:color="auto" w:fill="FFFFFF"/>
        <w:spacing w:before="150" w:beforeAutospacing="0" w:after="225" w:afterAutospacing="0" w:line="338" w:lineRule="atLeast"/>
        <w:ind w:firstLine="851"/>
        <w:jc w:val="both"/>
        <w:rPr>
          <w:color w:val="000000"/>
          <w:sz w:val="28"/>
          <w:szCs w:val="28"/>
        </w:rPr>
      </w:pPr>
      <w:r w:rsidRPr="00766183">
        <w:rPr>
          <w:color w:val="000000"/>
          <w:sz w:val="28"/>
          <w:szCs w:val="28"/>
        </w:rPr>
        <w:t>Во время бесед особое внимание следует уделять</w:t>
      </w:r>
      <w:r w:rsidRPr="00766183">
        <w:rPr>
          <w:rStyle w:val="apple-converted-space"/>
          <w:color w:val="000000"/>
          <w:sz w:val="28"/>
          <w:szCs w:val="28"/>
        </w:rPr>
        <w:t> </w:t>
      </w:r>
      <w:r w:rsidRPr="00766183">
        <w:rPr>
          <w:rStyle w:val="a4"/>
          <w:color w:val="000000"/>
          <w:sz w:val="28"/>
          <w:szCs w:val="28"/>
        </w:rPr>
        <w:t>пагубному воздействию алкоголя на организм</w:t>
      </w:r>
      <w:r w:rsidRPr="00766183">
        <w:rPr>
          <w:rStyle w:val="apple-converted-space"/>
          <w:color w:val="000000"/>
          <w:sz w:val="28"/>
          <w:szCs w:val="28"/>
        </w:rPr>
        <w:t> </w:t>
      </w:r>
      <w:r w:rsidRPr="00766183">
        <w:rPr>
          <w:color w:val="000000"/>
          <w:sz w:val="28"/>
          <w:szCs w:val="28"/>
        </w:rPr>
        <w:t>человека, в частности на центральную нервную систему, быстро реагирующую даже на небольшое количество алкоголя, введенного в организм.</w:t>
      </w:r>
    </w:p>
    <w:p w:rsidR="00C70E25" w:rsidRPr="00766183" w:rsidRDefault="00C70E25" w:rsidP="00C70E25">
      <w:pPr>
        <w:pStyle w:val="a3"/>
        <w:shd w:val="clear" w:color="auto" w:fill="FFFFFF"/>
        <w:spacing w:before="150" w:beforeAutospacing="0" w:after="225" w:afterAutospacing="0" w:line="338" w:lineRule="atLeast"/>
        <w:ind w:firstLine="851"/>
        <w:jc w:val="both"/>
        <w:rPr>
          <w:color w:val="000000"/>
          <w:sz w:val="28"/>
          <w:szCs w:val="28"/>
        </w:rPr>
      </w:pPr>
      <w:r w:rsidRPr="00766183">
        <w:rPr>
          <w:color w:val="000000"/>
          <w:sz w:val="28"/>
          <w:szCs w:val="28"/>
        </w:rPr>
        <w:t>Все знают, что</w:t>
      </w:r>
      <w:r w:rsidRPr="00766183">
        <w:rPr>
          <w:rStyle w:val="apple-converted-space"/>
          <w:color w:val="000000"/>
          <w:sz w:val="28"/>
          <w:szCs w:val="28"/>
        </w:rPr>
        <w:t> </w:t>
      </w:r>
      <w:r w:rsidRPr="00766183">
        <w:rPr>
          <w:rStyle w:val="a4"/>
          <w:color w:val="000000"/>
          <w:sz w:val="28"/>
          <w:szCs w:val="28"/>
        </w:rPr>
        <w:t>есть любители, которые пропагандируют «умеренное» потребление</w:t>
      </w:r>
      <w:r w:rsidRPr="00766183">
        <w:rPr>
          <w:rStyle w:val="apple-converted-space"/>
          <w:color w:val="000000"/>
          <w:sz w:val="28"/>
          <w:szCs w:val="28"/>
        </w:rPr>
        <w:t> </w:t>
      </w:r>
      <w:r w:rsidRPr="00766183">
        <w:rPr>
          <w:color w:val="000000"/>
          <w:sz w:val="28"/>
          <w:szCs w:val="28"/>
        </w:rPr>
        <w:t>алкоголя. Другие пропагандируют</w:t>
      </w:r>
      <w:r w:rsidRPr="00766183">
        <w:rPr>
          <w:rStyle w:val="apple-converted-space"/>
          <w:color w:val="000000"/>
          <w:sz w:val="28"/>
          <w:szCs w:val="28"/>
        </w:rPr>
        <w:t> </w:t>
      </w:r>
      <w:r w:rsidRPr="00766183">
        <w:rPr>
          <w:rStyle w:val="a4"/>
          <w:color w:val="000000"/>
          <w:sz w:val="28"/>
          <w:szCs w:val="28"/>
        </w:rPr>
        <w:t>пользу сухих вин</w:t>
      </w:r>
      <w:r w:rsidRPr="00766183">
        <w:rPr>
          <w:color w:val="000000"/>
          <w:sz w:val="28"/>
          <w:szCs w:val="28"/>
        </w:rPr>
        <w:t xml:space="preserve">, третьи — водки. Но какой бы крепости и в каких бы количествах ни принимался алкоголь, действие его на организм, особенно </w:t>
      </w:r>
      <w:proofErr w:type="gramStart"/>
      <w:r w:rsidRPr="00766183">
        <w:rPr>
          <w:color w:val="000000"/>
          <w:sz w:val="28"/>
          <w:szCs w:val="28"/>
        </w:rPr>
        <w:t>на</w:t>
      </w:r>
      <w:proofErr w:type="gramEnd"/>
      <w:r w:rsidRPr="00766183">
        <w:rPr>
          <w:color w:val="000000"/>
          <w:sz w:val="28"/>
          <w:szCs w:val="28"/>
        </w:rPr>
        <w:t xml:space="preserve"> молодой, еще не окрепший, никогда не остается без последствий. Это действие не всегда сразу заметно. Рекомендуется привести данные из научной литературы. Известно</w:t>
      </w:r>
      <w:r w:rsidRPr="00766183">
        <w:rPr>
          <w:rStyle w:val="a4"/>
          <w:color w:val="000000"/>
          <w:sz w:val="28"/>
          <w:szCs w:val="28"/>
        </w:rPr>
        <w:t>: если человек начинает употреблять спиртные напитки в зрелом возрасте, то для развития у него заболевания алкоголизмом (т. е. появления видимых для всех, а не только для специалистов-врачей, признаков болезни) должно пройти от 6 до 10 лет</w:t>
      </w:r>
      <w:r w:rsidRPr="00766183">
        <w:rPr>
          <w:color w:val="000000"/>
          <w:sz w:val="28"/>
          <w:szCs w:val="28"/>
        </w:rPr>
        <w:t>. В юношеском возрасте эти признаки появляются</w:t>
      </w:r>
      <w:r w:rsidRPr="00766183">
        <w:rPr>
          <w:rStyle w:val="apple-converted-space"/>
          <w:color w:val="000000"/>
          <w:sz w:val="28"/>
          <w:szCs w:val="28"/>
        </w:rPr>
        <w:t> </w:t>
      </w:r>
      <w:r w:rsidRPr="00766183">
        <w:rPr>
          <w:rStyle w:val="a4"/>
          <w:color w:val="000000"/>
          <w:sz w:val="28"/>
          <w:szCs w:val="28"/>
        </w:rPr>
        <w:t>в 10 раз быстрее</w:t>
      </w:r>
      <w:r w:rsidRPr="00766183">
        <w:rPr>
          <w:color w:val="000000"/>
          <w:sz w:val="28"/>
          <w:szCs w:val="28"/>
        </w:rPr>
        <w:t xml:space="preserve">. Описаны случаи возникновения </w:t>
      </w:r>
      <w:r w:rsidRPr="00766183">
        <w:rPr>
          <w:color w:val="000000"/>
          <w:sz w:val="28"/>
          <w:szCs w:val="28"/>
        </w:rPr>
        <w:lastRenderedPageBreak/>
        <w:t>алкоголизма у молодых людей в течение 1—3 лет от начала употребления алкогольных напитков, причем степень выраженности заболевания соответствует II стадии хронического алкоголизма.</w:t>
      </w:r>
    </w:p>
    <w:p w:rsidR="00C70E25" w:rsidRPr="00766183" w:rsidRDefault="00C70E25" w:rsidP="00C70E25">
      <w:pPr>
        <w:pStyle w:val="a3"/>
        <w:shd w:val="clear" w:color="auto" w:fill="FFFFFF"/>
        <w:spacing w:before="150" w:beforeAutospacing="0" w:after="225" w:afterAutospacing="0" w:line="338" w:lineRule="atLeast"/>
        <w:ind w:firstLine="851"/>
        <w:jc w:val="both"/>
        <w:rPr>
          <w:color w:val="000000"/>
          <w:sz w:val="28"/>
          <w:szCs w:val="28"/>
        </w:rPr>
      </w:pPr>
      <w:r w:rsidRPr="00766183">
        <w:rPr>
          <w:color w:val="000000"/>
          <w:sz w:val="28"/>
          <w:szCs w:val="28"/>
        </w:rPr>
        <w:t>Такой быстрый темп формирования болезни зависит от многих факторов; среди них навязываемые</w:t>
      </w:r>
      <w:r w:rsidRPr="00766183">
        <w:rPr>
          <w:rStyle w:val="apple-converted-space"/>
          <w:color w:val="000000"/>
          <w:sz w:val="28"/>
          <w:szCs w:val="28"/>
        </w:rPr>
        <w:t> </w:t>
      </w:r>
      <w:r w:rsidRPr="00766183">
        <w:rPr>
          <w:rStyle w:val="a4"/>
          <w:color w:val="000000"/>
          <w:sz w:val="28"/>
          <w:szCs w:val="28"/>
        </w:rPr>
        <w:t>ритм и дозы потребления</w:t>
      </w:r>
      <w:r w:rsidRPr="00766183">
        <w:rPr>
          <w:rStyle w:val="apple-converted-space"/>
          <w:b/>
          <w:bCs/>
          <w:color w:val="000000"/>
          <w:sz w:val="28"/>
          <w:szCs w:val="28"/>
        </w:rPr>
        <w:t> </w:t>
      </w:r>
      <w:r w:rsidRPr="00766183">
        <w:rPr>
          <w:color w:val="000000"/>
          <w:sz w:val="28"/>
          <w:szCs w:val="28"/>
        </w:rPr>
        <w:t xml:space="preserve">спиртных напитков. Поэтому в беседах с молодежью особенно важно объяснить опасность быстрого привыкания к алкоголю, становления основных признаков хронического алкоголизма в подростково-юношеском возрасте. Ведь приобщение к алкоголю соответствует </w:t>
      </w:r>
      <w:proofErr w:type="spellStart"/>
      <w:r w:rsidRPr="00766183">
        <w:rPr>
          <w:color w:val="000000"/>
          <w:sz w:val="28"/>
          <w:szCs w:val="28"/>
        </w:rPr>
        <w:t>препубертатному</w:t>
      </w:r>
      <w:proofErr w:type="spellEnd"/>
      <w:r w:rsidRPr="00766183">
        <w:rPr>
          <w:color w:val="000000"/>
          <w:sz w:val="28"/>
          <w:szCs w:val="28"/>
        </w:rPr>
        <w:t xml:space="preserve"> периоду, который сам по себе у здоровых подростков характеризуется большой лабильностью, так называемой «пубертатной дисгармонией». Эта дисгармония обусловливает различные отклонения в поведении, причем алкоголизация является одной из форм отклоняющегося поведения. Необходимо отметить, что склонность некоторых подростков к злоупотреблению алкоголем обусловлена их низким уровнем самоконтроля и высокой импульсивностью.</w:t>
      </w:r>
    </w:p>
    <w:p w:rsidR="00C70E25" w:rsidRPr="00766183" w:rsidRDefault="00C70E25" w:rsidP="00C70E25">
      <w:pPr>
        <w:pStyle w:val="a3"/>
        <w:shd w:val="clear" w:color="auto" w:fill="FFFFFF"/>
        <w:spacing w:before="150" w:beforeAutospacing="0" w:after="225" w:afterAutospacing="0" w:line="338" w:lineRule="atLeast"/>
        <w:ind w:firstLine="851"/>
        <w:jc w:val="both"/>
        <w:rPr>
          <w:color w:val="000000"/>
          <w:sz w:val="28"/>
          <w:szCs w:val="28"/>
        </w:rPr>
      </w:pPr>
      <w:r w:rsidRPr="00766183">
        <w:rPr>
          <w:rStyle w:val="a4"/>
          <w:color w:val="000000"/>
          <w:sz w:val="28"/>
          <w:szCs w:val="28"/>
        </w:rPr>
        <w:t>Можно привести такой пример</w:t>
      </w:r>
      <w:r w:rsidRPr="00766183">
        <w:rPr>
          <w:color w:val="000000"/>
          <w:sz w:val="28"/>
          <w:szCs w:val="28"/>
        </w:rPr>
        <w:t xml:space="preserve">: подросток С. впервые выпил вино в компании сверстников, с которыми он познакомился при поступлении в ПТУ. </w:t>
      </w:r>
      <w:proofErr w:type="gramStart"/>
      <w:r w:rsidRPr="00766183">
        <w:rPr>
          <w:color w:val="000000"/>
          <w:sz w:val="28"/>
          <w:szCs w:val="28"/>
        </w:rPr>
        <w:t>Алкоголь переносил плохо, но «стеснялся новых друзей», боялся, что «засмеют», поэтому пил «на равных».</w:t>
      </w:r>
      <w:proofErr w:type="gramEnd"/>
      <w:r w:rsidRPr="00766183">
        <w:rPr>
          <w:color w:val="000000"/>
          <w:sz w:val="28"/>
          <w:szCs w:val="28"/>
        </w:rPr>
        <w:t xml:space="preserve"> Он и сам угощал новых знакомых, а свое плохое состояние после приема алкоголя скрывал. Выпивали на днях рождения, по выходным дням, праздникам, «обмывали» покупки, стипендию, заработную плату и пр. Пили и просто так, когда имелись средства на приобретение спиртных напитков. Вскоре С. почувствовал, что уже выпивает «как все» (пропали тошнота, рвота, появилось желание пить спиртные напитки). Желание пить было очень сильным, толкало искать возможность его удовлетворить, мешало нормально жить. С. обратился к врачу и был огорчен тем, что услышал диагноз: хронический алкоголизм I стадии. Этого, конечно, не случилось бы, если бы «друзья», имеющие «алкогольный опыт», не втягивали его в пьянство, а у С. было бы достаточно мужества отказаться от компании, в которой так бездумно употребляли спиртные напитки.</w:t>
      </w:r>
    </w:p>
    <w:p w:rsidR="00C70E25" w:rsidRPr="00766183" w:rsidRDefault="00C70E25" w:rsidP="00C70E25">
      <w:pPr>
        <w:pStyle w:val="a3"/>
        <w:shd w:val="clear" w:color="auto" w:fill="FFFFFF"/>
        <w:spacing w:before="150" w:beforeAutospacing="0" w:after="225" w:afterAutospacing="0" w:line="338" w:lineRule="atLeast"/>
        <w:ind w:firstLine="851"/>
        <w:jc w:val="both"/>
        <w:rPr>
          <w:color w:val="000000"/>
          <w:sz w:val="28"/>
          <w:szCs w:val="28"/>
        </w:rPr>
      </w:pPr>
      <w:r w:rsidRPr="00766183">
        <w:rPr>
          <w:color w:val="000000"/>
          <w:sz w:val="28"/>
          <w:szCs w:val="28"/>
        </w:rPr>
        <w:t>Следует отметить, что</w:t>
      </w:r>
      <w:r w:rsidRPr="00766183">
        <w:rPr>
          <w:rStyle w:val="apple-converted-space"/>
          <w:color w:val="000000"/>
          <w:sz w:val="28"/>
          <w:szCs w:val="28"/>
        </w:rPr>
        <w:t> </w:t>
      </w:r>
      <w:r w:rsidRPr="00766183">
        <w:rPr>
          <w:rStyle w:val="a4"/>
          <w:color w:val="000000"/>
          <w:sz w:val="28"/>
          <w:szCs w:val="28"/>
        </w:rPr>
        <w:t>в данном случае сначала выпивки носили подражательный характер</w:t>
      </w:r>
      <w:r w:rsidRPr="00766183">
        <w:rPr>
          <w:rStyle w:val="apple-converted-space"/>
          <w:color w:val="000000"/>
          <w:sz w:val="28"/>
          <w:szCs w:val="28"/>
        </w:rPr>
        <w:t> </w:t>
      </w:r>
      <w:r w:rsidRPr="00766183">
        <w:rPr>
          <w:color w:val="000000"/>
          <w:sz w:val="28"/>
          <w:szCs w:val="28"/>
        </w:rPr>
        <w:t>(групповое потребление спиртного), а в дальнейшем стали болезнью, так как возникла потребность приводить себя в состояние опьянения независимо от того, находился больной в компании или нет.</w:t>
      </w:r>
    </w:p>
    <w:p w:rsidR="00C70E25" w:rsidRPr="00766183" w:rsidRDefault="00C70E25" w:rsidP="00C70E25">
      <w:pPr>
        <w:pStyle w:val="a3"/>
        <w:shd w:val="clear" w:color="auto" w:fill="FFFFFF"/>
        <w:spacing w:before="150" w:beforeAutospacing="0" w:after="225" w:afterAutospacing="0" w:line="338" w:lineRule="atLeast"/>
        <w:ind w:firstLine="851"/>
        <w:jc w:val="both"/>
        <w:rPr>
          <w:color w:val="000000"/>
          <w:sz w:val="28"/>
          <w:szCs w:val="28"/>
        </w:rPr>
      </w:pPr>
      <w:r w:rsidRPr="00766183">
        <w:rPr>
          <w:color w:val="000000"/>
          <w:sz w:val="28"/>
          <w:szCs w:val="28"/>
        </w:rPr>
        <w:t>Важно также подчеркнуть, что привыкание, а затем и пристрастие к алкоголю, а также все симптомы, свойственные хроническому алкоголизму, у несовершеннолетних не только</w:t>
      </w:r>
      <w:r w:rsidRPr="00766183">
        <w:rPr>
          <w:rStyle w:val="apple-converted-space"/>
          <w:color w:val="000000"/>
          <w:sz w:val="28"/>
          <w:szCs w:val="28"/>
        </w:rPr>
        <w:t> </w:t>
      </w:r>
      <w:r w:rsidRPr="00766183">
        <w:rPr>
          <w:rStyle w:val="a4"/>
          <w:color w:val="000000"/>
          <w:sz w:val="28"/>
          <w:szCs w:val="28"/>
        </w:rPr>
        <w:t>развиваются значительно быстрее</w:t>
      </w:r>
      <w:r w:rsidRPr="00766183">
        <w:rPr>
          <w:color w:val="000000"/>
          <w:sz w:val="28"/>
          <w:szCs w:val="28"/>
        </w:rPr>
        <w:t xml:space="preserve">, чем у </w:t>
      </w:r>
      <w:r w:rsidRPr="00766183">
        <w:rPr>
          <w:color w:val="000000"/>
          <w:sz w:val="28"/>
          <w:szCs w:val="28"/>
        </w:rPr>
        <w:lastRenderedPageBreak/>
        <w:t xml:space="preserve">взрослых, но и само заболевание протекает тяжелее. Для подростков характерен очень короткий от начала употребления опьяняющих доз спиртных напитков (от 3—6 </w:t>
      </w:r>
      <w:proofErr w:type="spellStart"/>
      <w:proofErr w:type="gramStart"/>
      <w:r w:rsidRPr="00766183">
        <w:rPr>
          <w:color w:val="000000"/>
          <w:sz w:val="28"/>
          <w:szCs w:val="28"/>
        </w:rPr>
        <w:t>мес</w:t>
      </w:r>
      <w:proofErr w:type="spellEnd"/>
      <w:proofErr w:type="gramEnd"/>
      <w:r w:rsidRPr="00766183">
        <w:rPr>
          <w:color w:val="000000"/>
          <w:sz w:val="28"/>
          <w:szCs w:val="28"/>
        </w:rPr>
        <w:t xml:space="preserve"> до 1 — 11 /2 лет) период формирования первичной (психологической) потребности к приведению себя в состояние алкогольного опьянения. Первичное влечение к алкоголю носит вначале подражательный характер (при групповом пьянстве), но в дальнейшем становится навязчивым, причем большинство больных этого не осознают. </w:t>
      </w:r>
      <w:proofErr w:type="gramStart"/>
      <w:r w:rsidRPr="00766183">
        <w:rPr>
          <w:color w:val="000000"/>
          <w:sz w:val="28"/>
          <w:szCs w:val="28"/>
        </w:rPr>
        <w:t>Наличие влечения к алкоголю определяется по косвенным показателям (дискомфорт при отрыве от потребления спиртных напитков, смена компании, навязчивый характер влечения, быстрый переход его — в течение 1—1 /3 лет — в непреодолимый.</w:t>
      </w:r>
      <w:proofErr w:type="gramEnd"/>
    </w:p>
    <w:p w:rsidR="00C70E25" w:rsidRPr="00766183" w:rsidRDefault="00C70E25" w:rsidP="00C70E25">
      <w:pPr>
        <w:pStyle w:val="a3"/>
        <w:shd w:val="clear" w:color="auto" w:fill="FFFFFF"/>
        <w:spacing w:before="150" w:beforeAutospacing="0" w:after="225" w:afterAutospacing="0" w:line="338" w:lineRule="atLeast"/>
        <w:ind w:firstLine="851"/>
        <w:jc w:val="both"/>
        <w:rPr>
          <w:color w:val="000000"/>
          <w:sz w:val="28"/>
          <w:szCs w:val="28"/>
        </w:rPr>
      </w:pPr>
      <w:r w:rsidRPr="00766183">
        <w:rPr>
          <w:color w:val="000000"/>
          <w:sz w:val="28"/>
          <w:szCs w:val="28"/>
        </w:rPr>
        <w:t>При этом у большинства выпивающих подростков количественный и ситуационный</w:t>
      </w:r>
      <w:r>
        <w:rPr>
          <w:color w:val="000000"/>
          <w:sz w:val="28"/>
          <w:szCs w:val="28"/>
        </w:rPr>
        <w:t xml:space="preserve"> </w:t>
      </w:r>
      <w:proofErr w:type="gramStart"/>
      <w:r w:rsidRPr="00766183">
        <w:rPr>
          <w:rStyle w:val="a4"/>
          <w:color w:val="000000"/>
          <w:sz w:val="28"/>
          <w:szCs w:val="28"/>
        </w:rPr>
        <w:t>контроль за</w:t>
      </w:r>
      <w:proofErr w:type="gramEnd"/>
      <w:r w:rsidRPr="00766183">
        <w:rPr>
          <w:rStyle w:val="a4"/>
          <w:color w:val="000000"/>
          <w:sz w:val="28"/>
          <w:szCs w:val="28"/>
        </w:rPr>
        <w:t xml:space="preserve"> потреблением алкогольных напитков отсутствует</w:t>
      </w:r>
      <w:r w:rsidRPr="00766183">
        <w:rPr>
          <w:rStyle w:val="apple-converted-space"/>
          <w:b/>
          <w:bCs/>
          <w:color w:val="000000"/>
          <w:sz w:val="28"/>
          <w:szCs w:val="28"/>
        </w:rPr>
        <w:t> </w:t>
      </w:r>
      <w:r w:rsidRPr="00766183">
        <w:rPr>
          <w:color w:val="000000"/>
          <w:sz w:val="28"/>
          <w:szCs w:val="28"/>
        </w:rPr>
        <w:t xml:space="preserve">(у взрослых он обычно является продромальным признаком алкоголизма). Лишь у некоторых подростков, начавших злоупотреблять алкоголем в 14—16 лет, при изначальном отсутствии количественного контроля после 18—20 лет на определенное время частично устанавливается и ситуационный, и количественный контроль. Но в процессе дальнейшего злоупотребления алкоголем он вновь утрачивается. Это приводит к разовому и одномоментному приему больших доз алкоголя, что вызывает тяжелые (сопорозные, а иногда и коматозные) формы опьянения. При таких формах пьянства тормозится и даже останавливается развитие </w:t>
      </w:r>
      <w:proofErr w:type="spellStart"/>
      <w:r w:rsidRPr="00766183">
        <w:rPr>
          <w:color w:val="000000"/>
          <w:sz w:val="28"/>
          <w:szCs w:val="28"/>
        </w:rPr>
        <w:t>личности</w:t>
      </w:r>
      <w:proofErr w:type="gramStart"/>
      <w:r w:rsidRPr="00766183">
        <w:rPr>
          <w:color w:val="000000"/>
          <w:sz w:val="28"/>
          <w:szCs w:val="28"/>
        </w:rPr>
        <w:t>.</w:t>
      </w:r>
      <w:r w:rsidRPr="00766183">
        <w:rPr>
          <w:rStyle w:val="a4"/>
          <w:color w:val="000000"/>
          <w:sz w:val="28"/>
          <w:szCs w:val="28"/>
        </w:rPr>
        <w:t>О</w:t>
      </w:r>
      <w:proofErr w:type="gramEnd"/>
      <w:r w:rsidRPr="00766183">
        <w:rPr>
          <w:rStyle w:val="a4"/>
          <w:color w:val="000000"/>
          <w:sz w:val="28"/>
          <w:szCs w:val="28"/>
        </w:rPr>
        <w:t>собенно</w:t>
      </w:r>
      <w:proofErr w:type="spellEnd"/>
      <w:r w:rsidRPr="00766183">
        <w:rPr>
          <w:rStyle w:val="a4"/>
          <w:color w:val="000000"/>
          <w:sz w:val="28"/>
          <w:szCs w:val="28"/>
        </w:rPr>
        <w:t xml:space="preserve"> страдают память, внимание, способность к анализу</w:t>
      </w:r>
      <w:r w:rsidRPr="00766183">
        <w:rPr>
          <w:color w:val="000000"/>
          <w:sz w:val="28"/>
          <w:szCs w:val="28"/>
        </w:rPr>
        <w:t>, усидчивости, выполнению точной работы, обучению новым навыкам. В свою очередь появляются раздражительность, вспыльчивость, грубость, агрессивность и другие симптомы, характерные для органического поражения центральной нервной системы.</w:t>
      </w:r>
    </w:p>
    <w:p w:rsidR="00C70E25" w:rsidRPr="00766183" w:rsidRDefault="00C70E25" w:rsidP="00C70E25">
      <w:pPr>
        <w:pStyle w:val="a3"/>
        <w:shd w:val="clear" w:color="auto" w:fill="FFFFFF"/>
        <w:spacing w:before="150" w:beforeAutospacing="0" w:after="225" w:afterAutospacing="0" w:line="338" w:lineRule="atLeast"/>
        <w:ind w:firstLine="851"/>
        <w:jc w:val="both"/>
        <w:rPr>
          <w:color w:val="000000"/>
          <w:sz w:val="28"/>
          <w:szCs w:val="28"/>
        </w:rPr>
      </w:pPr>
      <w:r w:rsidRPr="00766183">
        <w:rPr>
          <w:color w:val="000000"/>
          <w:sz w:val="28"/>
          <w:szCs w:val="28"/>
        </w:rPr>
        <w:t>Из глубокой древности до нас доходят сведения, что людям уже тогда было известно</w:t>
      </w:r>
      <w:r w:rsidRPr="00766183">
        <w:rPr>
          <w:rStyle w:val="apple-converted-space"/>
          <w:color w:val="000000"/>
          <w:sz w:val="28"/>
          <w:szCs w:val="28"/>
        </w:rPr>
        <w:t> </w:t>
      </w:r>
      <w:r w:rsidRPr="00766183">
        <w:rPr>
          <w:rStyle w:val="a4"/>
          <w:color w:val="000000"/>
          <w:sz w:val="28"/>
          <w:szCs w:val="28"/>
        </w:rPr>
        <w:t>пагубное влияние на детей зачатия в состоянии опьянения</w:t>
      </w:r>
      <w:r w:rsidRPr="00766183">
        <w:rPr>
          <w:color w:val="000000"/>
          <w:sz w:val="28"/>
          <w:szCs w:val="28"/>
        </w:rPr>
        <w:t>. Давно было подмечено, что дети, страдающие различными расстройствами как со стороны физического, так и со стороны психического статуса, были зачаты родителями в состоянии алкогольного опьянения. Бог огня Гефест, согласно древнегреческой мифологии,</w:t>
      </w:r>
      <w:r w:rsidRPr="00766183">
        <w:rPr>
          <w:rStyle w:val="apple-converted-space"/>
          <w:color w:val="000000"/>
          <w:sz w:val="28"/>
          <w:szCs w:val="28"/>
        </w:rPr>
        <w:t> </w:t>
      </w:r>
      <w:r w:rsidRPr="00766183">
        <w:rPr>
          <w:rStyle w:val="a4"/>
          <w:color w:val="000000"/>
          <w:sz w:val="28"/>
          <w:szCs w:val="28"/>
        </w:rPr>
        <w:t>изображался хромым уродцем, так как он был зачат, когда его отец находился в состоянии опьянения</w:t>
      </w:r>
      <w:r w:rsidRPr="00766183">
        <w:rPr>
          <w:rStyle w:val="apple-converted-space"/>
          <w:color w:val="000000"/>
          <w:sz w:val="28"/>
          <w:szCs w:val="28"/>
        </w:rPr>
        <w:t> </w:t>
      </w:r>
      <w:r w:rsidRPr="00766183">
        <w:rPr>
          <w:color w:val="000000"/>
          <w:sz w:val="28"/>
          <w:szCs w:val="28"/>
        </w:rPr>
        <w:t>(кстати, в Древней Греции пить неразведенное водой вино, а крепость его и так не превышала 8—10°, считалось недостойным свободного гражданина).</w:t>
      </w:r>
    </w:p>
    <w:p w:rsidR="00C70E25" w:rsidRPr="00766183" w:rsidRDefault="00C70E25" w:rsidP="00C70E25">
      <w:pPr>
        <w:pStyle w:val="a3"/>
        <w:shd w:val="clear" w:color="auto" w:fill="FFFFFF"/>
        <w:spacing w:before="150" w:beforeAutospacing="0" w:after="225" w:afterAutospacing="0" w:line="338" w:lineRule="atLeast"/>
        <w:ind w:firstLine="851"/>
        <w:jc w:val="both"/>
        <w:rPr>
          <w:color w:val="000000"/>
          <w:sz w:val="28"/>
          <w:szCs w:val="28"/>
        </w:rPr>
      </w:pPr>
      <w:r w:rsidRPr="00766183">
        <w:rPr>
          <w:color w:val="000000"/>
          <w:sz w:val="28"/>
          <w:szCs w:val="28"/>
        </w:rPr>
        <w:t>В дальнейшем в некоторых странах был издан специальный закон,</w:t>
      </w:r>
      <w:r w:rsidRPr="00766183">
        <w:rPr>
          <w:rStyle w:val="apple-converted-space"/>
          <w:color w:val="000000"/>
          <w:sz w:val="28"/>
          <w:szCs w:val="28"/>
        </w:rPr>
        <w:t> </w:t>
      </w:r>
      <w:r w:rsidRPr="00766183">
        <w:rPr>
          <w:rStyle w:val="a4"/>
          <w:color w:val="000000"/>
          <w:sz w:val="28"/>
          <w:szCs w:val="28"/>
        </w:rPr>
        <w:t>запрещающий пить вино молодоженам в день свадьбы</w:t>
      </w:r>
      <w:r w:rsidRPr="00766183">
        <w:rPr>
          <w:color w:val="000000"/>
          <w:sz w:val="28"/>
          <w:szCs w:val="28"/>
        </w:rPr>
        <w:t xml:space="preserve">. А в конце </w:t>
      </w:r>
      <w:r w:rsidRPr="00766183">
        <w:rPr>
          <w:color w:val="000000"/>
          <w:sz w:val="28"/>
          <w:szCs w:val="28"/>
        </w:rPr>
        <w:lastRenderedPageBreak/>
        <w:t xml:space="preserve">прошлого века французский врач </w:t>
      </w:r>
      <w:proofErr w:type="spellStart"/>
      <w:r w:rsidRPr="00766183">
        <w:rPr>
          <w:color w:val="000000"/>
          <w:sz w:val="28"/>
          <w:szCs w:val="28"/>
        </w:rPr>
        <w:t>Дэммэ</w:t>
      </w:r>
      <w:proofErr w:type="spellEnd"/>
      <w:r w:rsidRPr="00766183">
        <w:rPr>
          <w:color w:val="000000"/>
          <w:sz w:val="28"/>
          <w:szCs w:val="28"/>
        </w:rPr>
        <w:t xml:space="preserve"> обосновал пагубность влияния на здоровье детей пьяного зачатия.</w:t>
      </w:r>
    </w:p>
    <w:p w:rsidR="00C70E25" w:rsidRPr="00766183" w:rsidRDefault="00C70E25" w:rsidP="00C70E25">
      <w:pPr>
        <w:pStyle w:val="a3"/>
        <w:shd w:val="clear" w:color="auto" w:fill="FFFFFF"/>
        <w:spacing w:before="150" w:beforeAutospacing="0" w:after="225" w:afterAutospacing="0" w:line="338" w:lineRule="atLeast"/>
        <w:ind w:firstLine="851"/>
        <w:jc w:val="both"/>
        <w:rPr>
          <w:color w:val="000000"/>
          <w:sz w:val="28"/>
          <w:szCs w:val="28"/>
        </w:rPr>
      </w:pPr>
      <w:r w:rsidRPr="00766183">
        <w:rPr>
          <w:color w:val="000000"/>
          <w:sz w:val="28"/>
          <w:szCs w:val="28"/>
        </w:rPr>
        <w:t>В последние годы экспериментами было установлено, что уже через час после употребления даже небольших доз спиртных напитков алкоголь обнаруживается в семени животных. Введение алкоголя животным перед совокуплением (как самцам, так и самкам) приводило к рождению ослабленных детенышей с малой массой тела, а также к мертворождаемости.</w:t>
      </w:r>
    </w:p>
    <w:p w:rsidR="00C70E25" w:rsidRPr="00766183" w:rsidRDefault="00C70E25" w:rsidP="00C70E25">
      <w:pPr>
        <w:pStyle w:val="a3"/>
        <w:shd w:val="clear" w:color="auto" w:fill="FFFFFF"/>
        <w:spacing w:before="150" w:beforeAutospacing="0" w:after="225" w:afterAutospacing="0" w:line="338" w:lineRule="atLeast"/>
        <w:ind w:firstLine="851"/>
        <w:jc w:val="both"/>
        <w:rPr>
          <w:color w:val="000000"/>
          <w:sz w:val="28"/>
          <w:szCs w:val="28"/>
        </w:rPr>
      </w:pPr>
      <w:r w:rsidRPr="00766183">
        <w:rPr>
          <w:color w:val="000000"/>
          <w:sz w:val="28"/>
          <w:szCs w:val="28"/>
        </w:rPr>
        <w:t xml:space="preserve">В дальнейшем потомство </w:t>
      </w:r>
      <w:proofErr w:type="spellStart"/>
      <w:r w:rsidRPr="00766183">
        <w:rPr>
          <w:color w:val="000000"/>
          <w:sz w:val="28"/>
          <w:szCs w:val="28"/>
        </w:rPr>
        <w:t>алкоголизированных</w:t>
      </w:r>
      <w:proofErr w:type="spellEnd"/>
      <w:r w:rsidRPr="00766183">
        <w:rPr>
          <w:color w:val="000000"/>
          <w:sz w:val="28"/>
          <w:szCs w:val="28"/>
        </w:rPr>
        <w:t xml:space="preserve"> родителей оказывалось неспособным к дрессировке. Таким образом, алкоголь, попадая в половые клетки, губительно действует на наследственный аппарат, вызывая изменения, которые могут обусловить у потомства дефекты обменных процессов и другие нарушения, приводящие к физической и психической неполноценности</w:t>
      </w:r>
      <w:r w:rsidRPr="00766183">
        <w:rPr>
          <w:rStyle w:val="a4"/>
          <w:color w:val="000000"/>
          <w:sz w:val="28"/>
          <w:szCs w:val="28"/>
        </w:rPr>
        <w:t>, различным заболеваниям, а также общей слабости, неустойчивости к внешним воздействиям, т. е. пониженной жизнеспособности.</w:t>
      </w:r>
    </w:p>
    <w:p w:rsidR="00C70E25" w:rsidRPr="00766183" w:rsidRDefault="00C70E25" w:rsidP="00C70E25">
      <w:pPr>
        <w:pStyle w:val="a3"/>
        <w:shd w:val="clear" w:color="auto" w:fill="FFFFFF"/>
        <w:spacing w:before="150" w:beforeAutospacing="0" w:after="225" w:afterAutospacing="0" w:line="338" w:lineRule="atLeast"/>
        <w:ind w:firstLine="851"/>
        <w:jc w:val="both"/>
        <w:rPr>
          <w:color w:val="000000"/>
          <w:sz w:val="28"/>
          <w:szCs w:val="28"/>
        </w:rPr>
      </w:pPr>
      <w:r w:rsidRPr="00766183">
        <w:rPr>
          <w:color w:val="000000"/>
          <w:sz w:val="28"/>
          <w:szCs w:val="28"/>
        </w:rPr>
        <w:t>Вредное действие алкоголя в период развития плода не менее опасно. Научно установлено, что наиболее вредно потребление спиртных напитков в первые дни и недели беременности, когда женщина может еще не знать о ее наступлении. Именно в это время в зародыше происходит усиленное деление клеток, закладываются органы и системы будущего человека.</w:t>
      </w:r>
    </w:p>
    <w:p w:rsidR="00C70E25" w:rsidRPr="00766183" w:rsidRDefault="00C70E25" w:rsidP="00C70E25">
      <w:pPr>
        <w:pStyle w:val="a3"/>
        <w:shd w:val="clear" w:color="auto" w:fill="FFFFFF"/>
        <w:spacing w:before="150" w:beforeAutospacing="0" w:after="225" w:afterAutospacing="0" w:line="338" w:lineRule="atLeast"/>
        <w:ind w:firstLine="851"/>
        <w:jc w:val="both"/>
        <w:rPr>
          <w:color w:val="000000"/>
          <w:sz w:val="28"/>
          <w:szCs w:val="28"/>
        </w:rPr>
      </w:pPr>
      <w:r w:rsidRPr="00766183">
        <w:rPr>
          <w:color w:val="000000"/>
          <w:sz w:val="28"/>
          <w:szCs w:val="28"/>
        </w:rPr>
        <w:t xml:space="preserve">В более поздние периоды беременности, когда вокруг развивающегося в утробе матери плода имеются плодные оболочки и плацента, алкоголь проникает через </w:t>
      </w:r>
      <w:proofErr w:type="spellStart"/>
      <w:r w:rsidRPr="00766183">
        <w:rPr>
          <w:color w:val="000000"/>
          <w:sz w:val="28"/>
          <w:szCs w:val="28"/>
        </w:rPr>
        <w:t>них</w:t>
      </w:r>
      <w:proofErr w:type="gramStart"/>
      <w:r w:rsidRPr="00766183">
        <w:rPr>
          <w:color w:val="000000"/>
          <w:sz w:val="28"/>
          <w:szCs w:val="28"/>
        </w:rPr>
        <w:t>,</w:t>
      </w:r>
      <w:r w:rsidRPr="00766183">
        <w:rPr>
          <w:rStyle w:val="a4"/>
          <w:color w:val="000000"/>
          <w:sz w:val="28"/>
          <w:szCs w:val="28"/>
        </w:rPr>
        <w:t>п</w:t>
      </w:r>
      <w:proofErr w:type="gramEnd"/>
      <w:r w:rsidRPr="00766183">
        <w:rPr>
          <w:rStyle w:val="a4"/>
          <w:color w:val="000000"/>
          <w:sz w:val="28"/>
          <w:szCs w:val="28"/>
        </w:rPr>
        <w:t>ричем</w:t>
      </w:r>
      <w:proofErr w:type="spellEnd"/>
      <w:r w:rsidRPr="00766183">
        <w:rPr>
          <w:rStyle w:val="a4"/>
          <w:color w:val="000000"/>
          <w:sz w:val="28"/>
          <w:szCs w:val="28"/>
        </w:rPr>
        <w:t xml:space="preserve"> концентрация его в крови плода лишь немногим меньше, чем в крови матери</w:t>
      </w:r>
      <w:r w:rsidRPr="00766183">
        <w:rPr>
          <w:color w:val="000000"/>
          <w:sz w:val="28"/>
          <w:szCs w:val="28"/>
        </w:rPr>
        <w:t>.</w:t>
      </w:r>
    </w:p>
    <w:p w:rsidR="00C70E25" w:rsidRPr="00766183" w:rsidRDefault="00C70E25" w:rsidP="00C70E25">
      <w:pPr>
        <w:pStyle w:val="a3"/>
        <w:shd w:val="clear" w:color="auto" w:fill="FFFFFF"/>
        <w:spacing w:before="150" w:beforeAutospacing="0" w:after="225" w:afterAutospacing="0" w:line="338" w:lineRule="atLeast"/>
        <w:ind w:firstLine="851"/>
        <w:jc w:val="both"/>
        <w:rPr>
          <w:color w:val="000000"/>
          <w:sz w:val="28"/>
          <w:szCs w:val="28"/>
        </w:rPr>
      </w:pPr>
      <w:r w:rsidRPr="00766183">
        <w:rPr>
          <w:color w:val="000000"/>
          <w:sz w:val="28"/>
          <w:szCs w:val="28"/>
        </w:rPr>
        <w:t>Не менее опасно для ребенка потребление спиртного кормящей матерью.</w:t>
      </w:r>
    </w:p>
    <w:p w:rsidR="00C70E25" w:rsidRPr="00766183" w:rsidRDefault="00C70E25" w:rsidP="00C70E25">
      <w:pPr>
        <w:pStyle w:val="a3"/>
        <w:shd w:val="clear" w:color="auto" w:fill="FFFFFF"/>
        <w:spacing w:before="150" w:beforeAutospacing="0" w:after="225" w:afterAutospacing="0" w:line="338" w:lineRule="atLeast"/>
        <w:ind w:firstLine="851"/>
        <w:jc w:val="both"/>
        <w:rPr>
          <w:color w:val="000000"/>
          <w:sz w:val="28"/>
          <w:szCs w:val="28"/>
        </w:rPr>
      </w:pPr>
      <w:r w:rsidRPr="00766183">
        <w:rPr>
          <w:color w:val="000000"/>
          <w:sz w:val="28"/>
          <w:szCs w:val="28"/>
        </w:rPr>
        <w:t>В некоторых странах до сих пор бытует предрассудок, что кормящая мать должна пить пиво или виноградное вино — тогда у нее, мол, больше вырабатывается молока. Однако установлено, что алкоголь вызывает</w:t>
      </w:r>
      <w:r w:rsidRPr="00766183">
        <w:rPr>
          <w:rStyle w:val="apple-converted-space"/>
          <w:color w:val="000000"/>
          <w:sz w:val="28"/>
          <w:szCs w:val="28"/>
        </w:rPr>
        <w:t> </w:t>
      </w:r>
      <w:r w:rsidRPr="00766183">
        <w:rPr>
          <w:rStyle w:val="a4"/>
          <w:color w:val="000000"/>
          <w:sz w:val="28"/>
          <w:szCs w:val="28"/>
        </w:rPr>
        <w:t>уменьшение содержания в молоке матери белка</w:t>
      </w:r>
      <w:r w:rsidRPr="00766183">
        <w:rPr>
          <w:color w:val="000000"/>
          <w:sz w:val="28"/>
          <w:szCs w:val="28"/>
        </w:rPr>
        <w:t>, а кроме того, быстро попадая в грудные железы женщины, он сам, выделяется с молоком. Если мать длительно употребляет небольшие дозы алкоголя (стакан пива, рюмку вина), то у ребенка развивается хроническое отравление алкоголем: он становится беспокойным, теряет аппетит, у него появляются диспепсические расстройства. Такой ребенок плохо набирает в массе, отстает как в физическом, так и в психическом развитии.</w:t>
      </w:r>
    </w:p>
    <w:p w:rsidR="00C70E25" w:rsidRPr="00766183" w:rsidRDefault="00C70E25" w:rsidP="00C70E25">
      <w:pPr>
        <w:pStyle w:val="a3"/>
        <w:shd w:val="clear" w:color="auto" w:fill="FFFFFF"/>
        <w:spacing w:before="150" w:beforeAutospacing="0" w:after="225" w:afterAutospacing="0" w:line="338" w:lineRule="atLeast"/>
        <w:ind w:firstLine="851"/>
        <w:jc w:val="both"/>
        <w:rPr>
          <w:color w:val="000000"/>
          <w:sz w:val="28"/>
          <w:szCs w:val="28"/>
        </w:rPr>
      </w:pPr>
      <w:proofErr w:type="spellStart"/>
      <w:r w:rsidRPr="00766183">
        <w:rPr>
          <w:rStyle w:val="a4"/>
          <w:color w:val="000000"/>
          <w:sz w:val="28"/>
          <w:szCs w:val="28"/>
        </w:rPr>
        <w:t>Противоалкогольное</w:t>
      </w:r>
      <w:proofErr w:type="spellEnd"/>
      <w:r w:rsidRPr="00766183">
        <w:rPr>
          <w:rStyle w:val="a4"/>
          <w:color w:val="000000"/>
          <w:sz w:val="28"/>
          <w:szCs w:val="28"/>
        </w:rPr>
        <w:t xml:space="preserve"> воспитание детей и подростков надо начинать с самого раннего детства</w:t>
      </w:r>
      <w:r w:rsidRPr="00766183">
        <w:rPr>
          <w:color w:val="000000"/>
          <w:sz w:val="28"/>
          <w:szCs w:val="28"/>
        </w:rPr>
        <w:t xml:space="preserve">, и начинать его иногда надо с </w:t>
      </w:r>
      <w:r w:rsidRPr="00766183">
        <w:rPr>
          <w:color w:val="000000"/>
          <w:sz w:val="28"/>
          <w:szCs w:val="28"/>
        </w:rPr>
        <w:lastRenderedPageBreak/>
        <w:t>родителей. В семье, где есть дети и подростки, должен быть принят сухой закон. Сколько бы ни говорил отец сыну о вреде алкоголя, но если отец сам принимает «по маленькой», то сын его не будет трезвенником.</w:t>
      </w:r>
    </w:p>
    <w:p w:rsidR="00C70E25" w:rsidRPr="00766183" w:rsidRDefault="00C70E25" w:rsidP="00C70E25">
      <w:pPr>
        <w:pStyle w:val="a3"/>
        <w:shd w:val="clear" w:color="auto" w:fill="FFFFFF"/>
        <w:spacing w:before="150" w:beforeAutospacing="0" w:after="225" w:afterAutospacing="0" w:line="338" w:lineRule="atLeast"/>
        <w:ind w:firstLine="851"/>
        <w:jc w:val="both"/>
        <w:rPr>
          <w:color w:val="000000"/>
          <w:sz w:val="28"/>
          <w:szCs w:val="28"/>
        </w:rPr>
      </w:pPr>
      <w:r w:rsidRPr="00766183">
        <w:rPr>
          <w:color w:val="000000"/>
          <w:sz w:val="28"/>
          <w:szCs w:val="28"/>
        </w:rPr>
        <w:t>В наши дни можно встретиться с противоречивыми взглядами на один и тот же вопрос. Так, например, иногда утверждают, что пиво полезно, поэтому некоторые граждане, чтобы сохранить за собой право выпивать,</w:t>
      </w:r>
      <w:r w:rsidRPr="00766183">
        <w:rPr>
          <w:rStyle w:val="apple-converted-space"/>
          <w:color w:val="000000"/>
          <w:sz w:val="28"/>
          <w:szCs w:val="28"/>
        </w:rPr>
        <w:t> </w:t>
      </w:r>
      <w:r w:rsidRPr="00766183">
        <w:rPr>
          <w:rStyle w:val="a4"/>
          <w:color w:val="000000"/>
          <w:sz w:val="28"/>
          <w:szCs w:val="28"/>
        </w:rPr>
        <w:t>относят пиво в разряд безалкогольных напитков</w:t>
      </w:r>
      <w:r w:rsidRPr="00766183">
        <w:rPr>
          <w:color w:val="000000"/>
          <w:sz w:val="28"/>
          <w:szCs w:val="28"/>
        </w:rPr>
        <w:t>.</w:t>
      </w:r>
    </w:p>
    <w:p w:rsidR="00C70E25" w:rsidRPr="00766183" w:rsidRDefault="00C70E25" w:rsidP="00C70E25">
      <w:pPr>
        <w:pStyle w:val="a3"/>
        <w:shd w:val="clear" w:color="auto" w:fill="FFFFFF"/>
        <w:spacing w:before="150" w:beforeAutospacing="0" w:after="225" w:afterAutospacing="0" w:line="338" w:lineRule="atLeast"/>
        <w:ind w:firstLine="851"/>
        <w:jc w:val="both"/>
        <w:rPr>
          <w:color w:val="000000"/>
          <w:sz w:val="28"/>
          <w:szCs w:val="28"/>
        </w:rPr>
      </w:pPr>
      <w:r w:rsidRPr="00766183">
        <w:rPr>
          <w:color w:val="000000"/>
          <w:sz w:val="28"/>
          <w:szCs w:val="28"/>
        </w:rPr>
        <w:t xml:space="preserve">В настоящее время, когда взят курс на организацию массового движения за трезвость, следует разъяснять ошибочность мнения, что пьянство можно победить только при помощи фармакологических средств или особыми методами психотерапии. </w:t>
      </w:r>
      <w:proofErr w:type="spellStart"/>
      <w:r w:rsidRPr="00766183">
        <w:rPr>
          <w:color w:val="000000"/>
          <w:sz w:val="28"/>
          <w:szCs w:val="28"/>
        </w:rPr>
        <w:t>Медикофармакологический</w:t>
      </w:r>
      <w:proofErr w:type="spellEnd"/>
      <w:r w:rsidRPr="00766183">
        <w:rPr>
          <w:color w:val="000000"/>
          <w:sz w:val="28"/>
          <w:szCs w:val="28"/>
        </w:rPr>
        <w:t xml:space="preserve"> путь приемлем для больных алкоголизмом в запущенных случаях.</w:t>
      </w:r>
      <w:r w:rsidRPr="00766183">
        <w:rPr>
          <w:rStyle w:val="apple-converted-space"/>
          <w:color w:val="000000"/>
          <w:sz w:val="28"/>
          <w:szCs w:val="28"/>
        </w:rPr>
        <w:t> </w:t>
      </w:r>
      <w:r w:rsidRPr="00766183">
        <w:rPr>
          <w:rStyle w:val="a4"/>
          <w:color w:val="000000"/>
          <w:sz w:val="28"/>
          <w:szCs w:val="28"/>
        </w:rPr>
        <w:t>Большинство пьющих при наличии трезвенного окружения, ограничении доступности алкоголя и мобилизации собственных волевых усилий способны без специализированной помощи стать на путь воздержания от спиртных напитков</w:t>
      </w:r>
      <w:r w:rsidRPr="00766183">
        <w:rPr>
          <w:color w:val="000000"/>
          <w:sz w:val="28"/>
          <w:szCs w:val="28"/>
        </w:rPr>
        <w:t xml:space="preserve">. Необходимо, развивая антиалкогольную пропаганду, закрепить этот успех и, правильно используя новейшую научную информацию, давать практические рекомендации. При этом примиренческое отношение к различным бытовым ситуациям, способствующим привыканию к алкоголю («рюмочка перед обедом», «с устатку», «чтобы согреться», обмывание получки, выпивки по праздникам и пр.), абсолютно </w:t>
      </w:r>
      <w:proofErr w:type="spellStart"/>
      <w:r w:rsidRPr="00766183">
        <w:rPr>
          <w:color w:val="000000"/>
          <w:sz w:val="28"/>
          <w:szCs w:val="28"/>
        </w:rPr>
        <w:t>недопустимо</w:t>
      </w:r>
      <w:proofErr w:type="gramStart"/>
      <w:r w:rsidRPr="00766183">
        <w:rPr>
          <w:color w:val="000000"/>
          <w:sz w:val="28"/>
          <w:szCs w:val="28"/>
        </w:rPr>
        <w:t>.</w:t>
      </w:r>
      <w:r w:rsidRPr="00766183">
        <w:rPr>
          <w:rStyle w:val="a4"/>
          <w:color w:val="000000"/>
          <w:sz w:val="28"/>
          <w:szCs w:val="28"/>
        </w:rPr>
        <w:t>П</w:t>
      </w:r>
      <w:proofErr w:type="gramEnd"/>
      <w:r w:rsidRPr="00766183">
        <w:rPr>
          <w:rStyle w:val="a4"/>
          <w:color w:val="000000"/>
          <w:sz w:val="28"/>
          <w:szCs w:val="28"/>
        </w:rPr>
        <w:t>ропагандист</w:t>
      </w:r>
      <w:proofErr w:type="spellEnd"/>
      <w:r w:rsidRPr="00766183">
        <w:rPr>
          <w:rStyle w:val="a4"/>
          <w:color w:val="000000"/>
          <w:sz w:val="28"/>
          <w:szCs w:val="28"/>
        </w:rPr>
        <w:t xml:space="preserve"> обязан формировать у слушателей отрицательное отношение ко всякой выпивке</w:t>
      </w:r>
      <w:r w:rsidRPr="00766183">
        <w:rPr>
          <w:color w:val="000000"/>
          <w:sz w:val="28"/>
          <w:szCs w:val="28"/>
        </w:rPr>
        <w:t>. К числу, пожалуй, самых трудных задач относятся отрезвление быта, развенчание питейных обычаев и ритуалов. Поэтому фельдшеру, акушерке необходимо убедительно доказывать, что пьянство на Руси никогда не было в почете. Пора понять, что миф о пьянстве как «веселии Руси» упорно культивируется нашими идеологическими противниками; ссылкой на «историю» они пытаются внушить всем мысль о фатальности, неизбежности «русского пьянства», чтобы в конечном итоге развалить наше общество, подорвать здоровье и творческий потенциал нашего народа.</w:t>
      </w:r>
    </w:p>
    <w:p w:rsidR="00C70E25" w:rsidRPr="00766183" w:rsidRDefault="00C70E25" w:rsidP="00C70E25">
      <w:pPr>
        <w:pStyle w:val="a3"/>
        <w:shd w:val="clear" w:color="auto" w:fill="FFFFFF"/>
        <w:spacing w:before="150" w:beforeAutospacing="0" w:after="225" w:afterAutospacing="0" w:line="338" w:lineRule="atLeast"/>
        <w:ind w:firstLine="851"/>
        <w:jc w:val="both"/>
        <w:rPr>
          <w:color w:val="000000"/>
          <w:sz w:val="28"/>
          <w:szCs w:val="28"/>
        </w:rPr>
      </w:pPr>
      <w:r w:rsidRPr="00766183">
        <w:rPr>
          <w:color w:val="000000"/>
          <w:sz w:val="28"/>
          <w:szCs w:val="28"/>
        </w:rPr>
        <w:t>Каждый человек</w:t>
      </w:r>
      <w:r w:rsidRPr="00766183">
        <w:rPr>
          <w:rStyle w:val="apple-converted-space"/>
          <w:color w:val="000000"/>
          <w:sz w:val="28"/>
          <w:szCs w:val="28"/>
        </w:rPr>
        <w:t> </w:t>
      </w:r>
      <w:r w:rsidRPr="00766183">
        <w:rPr>
          <w:rStyle w:val="a4"/>
          <w:color w:val="000000"/>
          <w:sz w:val="28"/>
          <w:szCs w:val="28"/>
        </w:rPr>
        <w:t>несет ответственность за физическое и нравственное здоровье не только свое, но и будущих поколений.</w:t>
      </w:r>
    </w:p>
    <w:p w:rsidR="00C70E25" w:rsidRPr="00766183" w:rsidRDefault="00C70E25" w:rsidP="00C70E25">
      <w:pPr>
        <w:ind w:firstLine="851"/>
        <w:jc w:val="both"/>
        <w:rPr>
          <w:rFonts w:ascii="Times New Roman" w:hAnsi="Times New Roman" w:cs="Times New Roman"/>
          <w:sz w:val="28"/>
          <w:szCs w:val="28"/>
        </w:rPr>
      </w:pPr>
    </w:p>
    <w:p w:rsidR="00C70E25" w:rsidRPr="00766183" w:rsidRDefault="00C70E25" w:rsidP="00C70E25">
      <w:pPr>
        <w:ind w:firstLine="851"/>
        <w:jc w:val="both"/>
        <w:rPr>
          <w:rFonts w:ascii="Times New Roman" w:hAnsi="Times New Roman" w:cs="Times New Roman"/>
          <w:sz w:val="28"/>
          <w:szCs w:val="28"/>
        </w:rPr>
      </w:pPr>
    </w:p>
    <w:p w:rsidR="00C70E25" w:rsidRDefault="00C70E25" w:rsidP="00C70E25">
      <w:pPr>
        <w:spacing w:line="360" w:lineRule="atLeast"/>
        <w:ind w:firstLine="851"/>
        <w:jc w:val="both"/>
        <w:rPr>
          <w:rFonts w:ascii="Times New Roman" w:eastAsia="Times New Roman" w:hAnsi="Times New Roman" w:cs="Times New Roman"/>
          <w:b/>
          <w:bCs/>
          <w:color w:val="000000"/>
          <w:sz w:val="28"/>
          <w:szCs w:val="28"/>
          <w:lang w:eastAsia="ru-RU"/>
        </w:rPr>
      </w:pPr>
    </w:p>
    <w:p w:rsidR="00C70E25" w:rsidRDefault="00C70E25" w:rsidP="00C70E25">
      <w:pPr>
        <w:spacing w:line="360" w:lineRule="atLeast"/>
        <w:ind w:firstLine="851"/>
        <w:jc w:val="both"/>
        <w:rPr>
          <w:rFonts w:ascii="Times New Roman" w:eastAsia="Times New Roman" w:hAnsi="Times New Roman" w:cs="Times New Roman"/>
          <w:b/>
          <w:bCs/>
          <w:color w:val="000000"/>
          <w:sz w:val="28"/>
          <w:szCs w:val="28"/>
          <w:lang w:eastAsia="ru-RU"/>
        </w:rPr>
      </w:pPr>
    </w:p>
    <w:p w:rsidR="00C70E25" w:rsidRDefault="00C70E25" w:rsidP="00C70E25">
      <w:pPr>
        <w:spacing w:line="360" w:lineRule="atLeast"/>
        <w:ind w:firstLine="851"/>
        <w:jc w:val="both"/>
        <w:rPr>
          <w:rFonts w:ascii="Times New Roman" w:eastAsia="Times New Roman" w:hAnsi="Times New Roman" w:cs="Times New Roman"/>
          <w:b/>
          <w:bCs/>
          <w:color w:val="000000"/>
          <w:sz w:val="28"/>
          <w:szCs w:val="28"/>
          <w:lang w:eastAsia="ru-RU"/>
        </w:rPr>
      </w:pPr>
    </w:p>
    <w:p w:rsidR="00C70E25" w:rsidRDefault="00C70E25" w:rsidP="00C70E25">
      <w:pPr>
        <w:spacing w:line="360" w:lineRule="atLeast"/>
        <w:ind w:firstLine="851"/>
        <w:jc w:val="both"/>
        <w:rPr>
          <w:rFonts w:ascii="Times New Roman" w:eastAsia="Times New Roman" w:hAnsi="Times New Roman" w:cs="Times New Roman"/>
          <w:b/>
          <w:bCs/>
          <w:color w:val="000000"/>
          <w:sz w:val="28"/>
          <w:szCs w:val="28"/>
          <w:lang w:eastAsia="ru-RU"/>
        </w:rPr>
      </w:pPr>
    </w:p>
    <w:p w:rsidR="00C70E25" w:rsidRDefault="00C70E25" w:rsidP="00C70E25">
      <w:pPr>
        <w:spacing w:line="360" w:lineRule="atLeast"/>
        <w:ind w:firstLine="851"/>
        <w:jc w:val="both"/>
        <w:rPr>
          <w:rFonts w:ascii="Times New Roman" w:eastAsia="Times New Roman" w:hAnsi="Times New Roman" w:cs="Times New Roman"/>
          <w:b/>
          <w:bCs/>
          <w:color w:val="000000"/>
          <w:sz w:val="28"/>
          <w:szCs w:val="28"/>
          <w:lang w:eastAsia="ru-RU"/>
        </w:rPr>
      </w:pPr>
    </w:p>
    <w:p w:rsidR="00C70E25" w:rsidRPr="00766183" w:rsidRDefault="00C70E25" w:rsidP="00C70E25">
      <w:pPr>
        <w:spacing w:line="360" w:lineRule="atLeast"/>
        <w:ind w:firstLine="851"/>
        <w:jc w:val="both"/>
        <w:rPr>
          <w:rFonts w:ascii="Times New Roman" w:eastAsia="Times New Roman" w:hAnsi="Times New Roman" w:cs="Times New Roman"/>
          <w:b/>
          <w:bCs/>
          <w:color w:val="000000"/>
          <w:sz w:val="28"/>
          <w:szCs w:val="28"/>
          <w:lang w:eastAsia="ru-RU"/>
        </w:rPr>
      </w:pPr>
      <w:r w:rsidRPr="00766183">
        <w:rPr>
          <w:rFonts w:ascii="Times New Roman" w:eastAsia="Times New Roman" w:hAnsi="Times New Roman" w:cs="Times New Roman"/>
          <w:b/>
          <w:bCs/>
          <w:color w:val="000000"/>
          <w:sz w:val="28"/>
          <w:szCs w:val="28"/>
          <w:lang w:eastAsia="ru-RU"/>
        </w:rPr>
        <w:t>Программы первичной профилактики</w:t>
      </w:r>
    </w:p>
    <w:p w:rsidR="00C70E25" w:rsidRPr="00766183" w:rsidRDefault="00C70E25" w:rsidP="00C70E25">
      <w:pPr>
        <w:spacing w:before="100" w:beforeAutospacing="1" w:after="100" w:afterAutospacing="1" w:line="270" w:lineRule="atLeast"/>
        <w:ind w:firstLine="851"/>
        <w:jc w:val="both"/>
        <w:rPr>
          <w:rFonts w:ascii="Times New Roman" w:eastAsia="Times New Roman" w:hAnsi="Times New Roman" w:cs="Times New Roman"/>
          <w:color w:val="000000"/>
          <w:sz w:val="28"/>
          <w:szCs w:val="28"/>
          <w:lang w:eastAsia="ru-RU"/>
        </w:rPr>
      </w:pPr>
      <w:r w:rsidRPr="00766183">
        <w:rPr>
          <w:rFonts w:ascii="Times New Roman" w:eastAsia="Times New Roman" w:hAnsi="Times New Roman" w:cs="Times New Roman"/>
          <w:color w:val="000000"/>
          <w:sz w:val="28"/>
          <w:szCs w:val="28"/>
          <w:lang w:eastAsia="ru-RU"/>
        </w:rPr>
        <w:t>В первичной профилактике пьянства и раннего алкоголизма выделяют три основных направления:</w:t>
      </w:r>
    </w:p>
    <w:p w:rsidR="00C70E25" w:rsidRPr="00766183" w:rsidRDefault="00C70E25" w:rsidP="00C70E25">
      <w:pPr>
        <w:spacing w:before="100" w:beforeAutospacing="1" w:after="100" w:afterAutospacing="1" w:line="270" w:lineRule="atLeast"/>
        <w:ind w:firstLine="851"/>
        <w:jc w:val="both"/>
        <w:rPr>
          <w:rFonts w:ascii="Times New Roman" w:eastAsia="Times New Roman" w:hAnsi="Times New Roman" w:cs="Times New Roman"/>
          <w:color w:val="000000"/>
          <w:sz w:val="28"/>
          <w:szCs w:val="28"/>
          <w:lang w:eastAsia="ru-RU"/>
        </w:rPr>
      </w:pPr>
      <w:r w:rsidRPr="00766183">
        <w:rPr>
          <w:rFonts w:ascii="Times New Roman" w:eastAsia="Times New Roman" w:hAnsi="Times New Roman" w:cs="Times New Roman"/>
          <w:color w:val="000000"/>
          <w:sz w:val="28"/>
          <w:szCs w:val="28"/>
          <w:lang w:eastAsia="ru-RU"/>
        </w:rPr>
        <w:t>1) проведение широкой воспитательной работы с населением, направленной на повышение его культурного уровня и формирование антиалкогольного общественного мнения;</w:t>
      </w:r>
    </w:p>
    <w:p w:rsidR="00C70E25" w:rsidRPr="00766183" w:rsidRDefault="00C70E25" w:rsidP="00C70E25">
      <w:pPr>
        <w:spacing w:before="100" w:beforeAutospacing="1" w:after="100" w:afterAutospacing="1" w:line="270" w:lineRule="atLeast"/>
        <w:ind w:firstLine="851"/>
        <w:jc w:val="both"/>
        <w:rPr>
          <w:rFonts w:ascii="Times New Roman" w:eastAsia="Times New Roman" w:hAnsi="Times New Roman" w:cs="Times New Roman"/>
          <w:color w:val="000000"/>
          <w:sz w:val="28"/>
          <w:szCs w:val="28"/>
          <w:lang w:eastAsia="ru-RU"/>
        </w:rPr>
      </w:pPr>
      <w:r w:rsidRPr="00766183">
        <w:rPr>
          <w:rFonts w:ascii="Times New Roman" w:eastAsia="Times New Roman" w:hAnsi="Times New Roman" w:cs="Times New Roman"/>
          <w:color w:val="000000"/>
          <w:sz w:val="28"/>
          <w:szCs w:val="28"/>
          <w:lang w:eastAsia="ru-RU"/>
        </w:rPr>
        <w:t xml:space="preserve">2) санитарно-гигиеническое </w:t>
      </w:r>
      <w:proofErr w:type="spellStart"/>
      <w:r w:rsidRPr="00766183">
        <w:rPr>
          <w:rFonts w:ascii="Times New Roman" w:eastAsia="Times New Roman" w:hAnsi="Times New Roman" w:cs="Times New Roman"/>
          <w:color w:val="000000"/>
          <w:sz w:val="28"/>
          <w:szCs w:val="28"/>
          <w:lang w:eastAsia="ru-RU"/>
        </w:rPr>
        <w:t>противоалкогольное</w:t>
      </w:r>
      <w:proofErr w:type="spellEnd"/>
      <w:r w:rsidRPr="00766183">
        <w:rPr>
          <w:rFonts w:ascii="Times New Roman" w:eastAsia="Times New Roman" w:hAnsi="Times New Roman" w:cs="Times New Roman"/>
          <w:color w:val="000000"/>
          <w:sz w:val="28"/>
          <w:szCs w:val="28"/>
          <w:lang w:eastAsia="ru-RU"/>
        </w:rPr>
        <w:t xml:space="preserve"> воспитание;</w:t>
      </w:r>
    </w:p>
    <w:p w:rsidR="00C70E25" w:rsidRPr="00766183" w:rsidRDefault="00C70E25" w:rsidP="00C70E25">
      <w:pPr>
        <w:spacing w:before="100" w:beforeAutospacing="1" w:after="100" w:afterAutospacing="1" w:line="270" w:lineRule="atLeast"/>
        <w:ind w:firstLine="851"/>
        <w:jc w:val="both"/>
        <w:rPr>
          <w:rFonts w:ascii="Times New Roman" w:eastAsia="Times New Roman" w:hAnsi="Times New Roman" w:cs="Times New Roman"/>
          <w:color w:val="000000"/>
          <w:sz w:val="28"/>
          <w:szCs w:val="28"/>
          <w:lang w:eastAsia="ru-RU"/>
        </w:rPr>
      </w:pPr>
      <w:r w:rsidRPr="00766183">
        <w:rPr>
          <w:rFonts w:ascii="Times New Roman" w:eastAsia="Times New Roman" w:hAnsi="Times New Roman" w:cs="Times New Roman"/>
          <w:color w:val="000000"/>
          <w:sz w:val="28"/>
          <w:szCs w:val="28"/>
          <w:lang w:eastAsia="ru-RU"/>
        </w:rPr>
        <w:t>3) формирование трезвеннических установок.</w:t>
      </w:r>
    </w:p>
    <w:p w:rsidR="00C70E25" w:rsidRPr="00766183" w:rsidRDefault="00C70E25" w:rsidP="00C70E25">
      <w:pPr>
        <w:spacing w:before="100" w:beforeAutospacing="1" w:after="100" w:afterAutospacing="1" w:line="270" w:lineRule="atLeast"/>
        <w:ind w:firstLine="851"/>
        <w:jc w:val="both"/>
        <w:rPr>
          <w:rFonts w:ascii="Times New Roman" w:eastAsia="Times New Roman" w:hAnsi="Times New Roman" w:cs="Times New Roman"/>
          <w:color w:val="000000"/>
          <w:sz w:val="28"/>
          <w:szCs w:val="28"/>
          <w:lang w:eastAsia="ru-RU"/>
        </w:rPr>
      </w:pPr>
      <w:r w:rsidRPr="00766183">
        <w:rPr>
          <w:rFonts w:ascii="Times New Roman" w:eastAsia="Times New Roman" w:hAnsi="Times New Roman" w:cs="Times New Roman"/>
          <w:color w:val="000000"/>
          <w:sz w:val="28"/>
          <w:szCs w:val="28"/>
          <w:lang w:eastAsia="ru-RU"/>
        </w:rPr>
        <w:t>Широкая воспитательная работа. Современные социологические исследования указывают на существование прямой связи пьянства и алкоголизма среди подростков с такими факторами, как низкий уровень образования, отсутствие организованного культурного досуга, рост числа подростковых групп с асоциальными тенденциями, отсутствие обстановки нетерпимости к пьянству.</w:t>
      </w:r>
    </w:p>
    <w:p w:rsidR="00C70E25" w:rsidRPr="00766183" w:rsidRDefault="00C70E25" w:rsidP="00C70E25">
      <w:pPr>
        <w:spacing w:before="100" w:beforeAutospacing="1" w:after="100" w:afterAutospacing="1" w:line="270" w:lineRule="atLeast"/>
        <w:ind w:firstLine="851"/>
        <w:jc w:val="both"/>
        <w:rPr>
          <w:rFonts w:ascii="Times New Roman" w:eastAsia="Times New Roman" w:hAnsi="Times New Roman" w:cs="Times New Roman"/>
          <w:color w:val="000000"/>
          <w:sz w:val="28"/>
          <w:szCs w:val="28"/>
          <w:lang w:eastAsia="ru-RU"/>
        </w:rPr>
      </w:pPr>
      <w:r w:rsidRPr="00766183">
        <w:rPr>
          <w:rFonts w:ascii="Times New Roman" w:eastAsia="Times New Roman" w:hAnsi="Times New Roman" w:cs="Times New Roman"/>
          <w:color w:val="000000"/>
          <w:sz w:val="28"/>
          <w:szCs w:val="28"/>
          <w:lang w:eastAsia="ru-RU"/>
        </w:rPr>
        <w:t>Особенно пристального внимания требует организация свободного времени подростков, поскольку бессодержательно проводимый досуг - один из ведущих факторов в развитии злоупотребления алкоголем.</w:t>
      </w:r>
    </w:p>
    <w:p w:rsidR="00C70E25" w:rsidRPr="00766183" w:rsidRDefault="00C70E25" w:rsidP="00C70E25">
      <w:pPr>
        <w:spacing w:before="100" w:beforeAutospacing="1" w:after="100" w:afterAutospacing="1" w:line="270" w:lineRule="atLeast"/>
        <w:ind w:firstLine="851"/>
        <w:jc w:val="both"/>
        <w:rPr>
          <w:rFonts w:ascii="Times New Roman" w:eastAsia="Times New Roman" w:hAnsi="Times New Roman" w:cs="Times New Roman"/>
          <w:color w:val="000000"/>
          <w:sz w:val="28"/>
          <w:szCs w:val="28"/>
          <w:lang w:eastAsia="ru-RU"/>
        </w:rPr>
      </w:pPr>
      <w:r w:rsidRPr="00766183">
        <w:rPr>
          <w:rFonts w:ascii="Times New Roman" w:eastAsia="Times New Roman" w:hAnsi="Times New Roman" w:cs="Times New Roman"/>
          <w:color w:val="000000"/>
          <w:sz w:val="28"/>
          <w:szCs w:val="28"/>
          <w:lang w:eastAsia="ru-RU"/>
        </w:rPr>
        <w:t xml:space="preserve">Нравственное воспитание современного человека неотделимо от формирования у него </w:t>
      </w:r>
      <w:proofErr w:type="spellStart"/>
      <w:r w:rsidRPr="00766183">
        <w:rPr>
          <w:rFonts w:ascii="Times New Roman" w:eastAsia="Times New Roman" w:hAnsi="Times New Roman" w:cs="Times New Roman"/>
          <w:color w:val="000000"/>
          <w:sz w:val="28"/>
          <w:szCs w:val="28"/>
          <w:lang w:eastAsia="ru-RU"/>
        </w:rPr>
        <w:t>противоалкогольных</w:t>
      </w:r>
      <w:proofErr w:type="spellEnd"/>
      <w:r w:rsidRPr="00766183">
        <w:rPr>
          <w:rFonts w:ascii="Times New Roman" w:eastAsia="Times New Roman" w:hAnsi="Times New Roman" w:cs="Times New Roman"/>
          <w:color w:val="000000"/>
          <w:sz w:val="28"/>
          <w:szCs w:val="28"/>
          <w:lang w:eastAsia="ru-RU"/>
        </w:rPr>
        <w:t xml:space="preserve"> установок. Уже с раннего детского возраста необходимо воспитывать отношение к пьянству как к социальному злу.</w:t>
      </w:r>
    </w:p>
    <w:p w:rsidR="00C70E25" w:rsidRPr="00766183" w:rsidRDefault="00C70E25" w:rsidP="00C70E25">
      <w:pPr>
        <w:spacing w:before="100" w:beforeAutospacing="1" w:after="100" w:afterAutospacing="1" w:line="270" w:lineRule="atLeast"/>
        <w:ind w:firstLine="851"/>
        <w:jc w:val="both"/>
        <w:rPr>
          <w:rFonts w:ascii="Times New Roman" w:eastAsia="Times New Roman" w:hAnsi="Times New Roman" w:cs="Times New Roman"/>
          <w:color w:val="000000"/>
          <w:sz w:val="28"/>
          <w:szCs w:val="28"/>
          <w:lang w:eastAsia="ru-RU"/>
        </w:rPr>
      </w:pPr>
      <w:r w:rsidRPr="00766183">
        <w:rPr>
          <w:rFonts w:ascii="Times New Roman" w:eastAsia="Times New Roman" w:hAnsi="Times New Roman" w:cs="Times New Roman"/>
          <w:b/>
          <w:bCs/>
          <w:color w:val="000000"/>
          <w:sz w:val="28"/>
          <w:szCs w:val="28"/>
          <w:lang w:eastAsia="ru-RU"/>
        </w:rPr>
        <w:t>Санитарно-гигиеническое направление антиалкогольного воспитания</w:t>
      </w:r>
    </w:p>
    <w:p w:rsidR="00C70E25" w:rsidRPr="00766183" w:rsidRDefault="00C70E25" w:rsidP="00C70E25">
      <w:pPr>
        <w:spacing w:before="100" w:beforeAutospacing="1" w:after="100" w:afterAutospacing="1" w:line="270" w:lineRule="atLeast"/>
        <w:ind w:firstLine="851"/>
        <w:jc w:val="both"/>
        <w:rPr>
          <w:rFonts w:ascii="Times New Roman" w:eastAsia="Times New Roman" w:hAnsi="Times New Roman" w:cs="Times New Roman"/>
          <w:color w:val="000000"/>
          <w:sz w:val="28"/>
          <w:szCs w:val="28"/>
          <w:lang w:eastAsia="ru-RU"/>
        </w:rPr>
      </w:pPr>
      <w:r w:rsidRPr="00766183">
        <w:rPr>
          <w:rFonts w:ascii="Times New Roman" w:eastAsia="Times New Roman" w:hAnsi="Times New Roman" w:cs="Times New Roman"/>
          <w:color w:val="000000"/>
          <w:sz w:val="28"/>
          <w:szCs w:val="28"/>
          <w:lang w:eastAsia="ru-RU"/>
        </w:rPr>
        <w:t>Предусматривается:</w:t>
      </w:r>
    </w:p>
    <w:p w:rsidR="00C70E25" w:rsidRPr="00766183" w:rsidRDefault="00C70E25" w:rsidP="00C70E25">
      <w:pPr>
        <w:spacing w:before="100" w:beforeAutospacing="1" w:after="100" w:afterAutospacing="1" w:line="270" w:lineRule="atLeast"/>
        <w:ind w:firstLine="851"/>
        <w:jc w:val="both"/>
        <w:rPr>
          <w:rFonts w:ascii="Times New Roman" w:eastAsia="Times New Roman" w:hAnsi="Times New Roman" w:cs="Times New Roman"/>
          <w:color w:val="000000"/>
          <w:sz w:val="28"/>
          <w:szCs w:val="28"/>
          <w:lang w:eastAsia="ru-RU"/>
        </w:rPr>
      </w:pPr>
      <w:r w:rsidRPr="00766183">
        <w:rPr>
          <w:rFonts w:ascii="Times New Roman" w:eastAsia="Times New Roman" w:hAnsi="Times New Roman" w:cs="Times New Roman"/>
          <w:color w:val="000000"/>
          <w:sz w:val="28"/>
          <w:szCs w:val="28"/>
          <w:lang w:eastAsia="ru-RU"/>
        </w:rPr>
        <w:t>1) повышение санитарной грамотности и культуры населения;</w:t>
      </w:r>
    </w:p>
    <w:p w:rsidR="00C70E25" w:rsidRPr="00766183" w:rsidRDefault="00C70E25" w:rsidP="00C70E25">
      <w:pPr>
        <w:spacing w:before="100" w:beforeAutospacing="1" w:after="100" w:afterAutospacing="1" w:line="270" w:lineRule="atLeast"/>
        <w:ind w:firstLine="851"/>
        <w:jc w:val="both"/>
        <w:rPr>
          <w:rFonts w:ascii="Times New Roman" w:eastAsia="Times New Roman" w:hAnsi="Times New Roman" w:cs="Times New Roman"/>
          <w:color w:val="000000"/>
          <w:sz w:val="28"/>
          <w:szCs w:val="28"/>
          <w:lang w:eastAsia="ru-RU"/>
        </w:rPr>
      </w:pPr>
      <w:r w:rsidRPr="00766183">
        <w:rPr>
          <w:rFonts w:ascii="Times New Roman" w:eastAsia="Times New Roman" w:hAnsi="Times New Roman" w:cs="Times New Roman"/>
          <w:color w:val="000000"/>
          <w:sz w:val="28"/>
          <w:szCs w:val="28"/>
          <w:lang w:eastAsia="ru-RU"/>
        </w:rPr>
        <w:t>2) пропаганда здорового образа жизни;</w:t>
      </w:r>
    </w:p>
    <w:p w:rsidR="00C70E25" w:rsidRPr="00766183" w:rsidRDefault="00C70E25" w:rsidP="00C70E25">
      <w:pPr>
        <w:spacing w:before="100" w:beforeAutospacing="1" w:after="100" w:afterAutospacing="1" w:line="270" w:lineRule="atLeast"/>
        <w:ind w:firstLine="851"/>
        <w:jc w:val="both"/>
        <w:rPr>
          <w:rFonts w:ascii="Times New Roman" w:eastAsia="Times New Roman" w:hAnsi="Times New Roman" w:cs="Times New Roman"/>
          <w:color w:val="000000"/>
          <w:sz w:val="28"/>
          <w:szCs w:val="28"/>
          <w:lang w:eastAsia="ru-RU"/>
        </w:rPr>
      </w:pPr>
      <w:r w:rsidRPr="00766183">
        <w:rPr>
          <w:rFonts w:ascii="Times New Roman" w:eastAsia="Times New Roman" w:hAnsi="Times New Roman" w:cs="Times New Roman"/>
          <w:color w:val="000000"/>
          <w:sz w:val="28"/>
          <w:szCs w:val="28"/>
          <w:lang w:eastAsia="ru-RU"/>
        </w:rPr>
        <w:t>З) искоренение вредных для здоровья привычек.</w:t>
      </w:r>
    </w:p>
    <w:p w:rsidR="00C70E25" w:rsidRPr="00766183" w:rsidRDefault="00C70E25" w:rsidP="00C70E25">
      <w:pPr>
        <w:spacing w:before="100" w:beforeAutospacing="1" w:after="100" w:afterAutospacing="1" w:line="270" w:lineRule="atLeast"/>
        <w:ind w:firstLine="851"/>
        <w:jc w:val="both"/>
        <w:rPr>
          <w:rFonts w:ascii="Times New Roman" w:eastAsia="Times New Roman" w:hAnsi="Times New Roman" w:cs="Times New Roman"/>
          <w:color w:val="000000"/>
          <w:sz w:val="28"/>
          <w:szCs w:val="28"/>
          <w:lang w:eastAsia="ru-RU"/>
        </w:rPr>
      </w:pPr>
      <w:r w:rsidRPr="00766183">
        <w:rPr>
          <w:rFonts w:ascii="Times New Roman" w:eastAsia="Times New Roman" w:hAnsi="Times New Roman" w:cs="Times New Roman"/>
          <w:color w:val="000000"/>
          <w:sz w:val="28"/>
          <w:szCs w:val="28"/>
          <w:lang w:eastAsia="ru-RU"/>
        </w:rPr>
        <w:lastRenderedPageBreak/>
        <w:t xml:space="preserve">Подросткам и их родителям нужно разъяснять, что алкоголь является не «продуктом питания» и не неотъемлемым атрибутом многих традиций, а прежде всего веществом с выраженным наркотическим действием. Он так же, как марихуана, героин, гашиш и другие наркотики, разрушающим образом действует на весь организм человека </w:t>
      </w:r>
      <w:proofErr w:type="gramStart"/>
      <w:r w:rsidRPr="00766183">
        <w:rPr>
          <w:rFonts w:ascii="Times New Roman" w:eastAsia="Times New Roman" w:hAnsi="Times New Roman" w:cs="Times New Roman"/>
          <w:color w:val="000000"/>
          <w:sz w:val="28"/>
          <w:szCs w:val="28"/>
          <w:lang w:eastAsia="ru-RU"/>
        </w:rPr>
        <w:t>и</w:t>
      </w:r>
      <w:proofErr w:type="gramEnd"/>
      <w:r w:rsidRPr="00766183">
        <w:rPr>
          <w:rFonts w:ascii="Times New Roman" w:eastAsia="Times New Roman" w:hAnsi="Times New Roman" w:cs="Times New Roman"/>
          <w:color w:val="000000"/>
          <w:sz w:val="28"/>
          <w:szCs w:val="28"/>
          <w:lang w:eastAsia="ru-RU"/>
        </w:rPr>
        <w:t xml:space="preserve"> особенно на клетки головного мозга.</w:t>
      </w:r>
    </w:p>
    <w:p w:rsidR="00C70E25" w:rsidRPr="00766183" w:rsidRDefault="00C70E25" w:rsidP="00C70E25">
      <w:pPr>
        <w:spacing w:before="100" w:beforeAutospacing="1" w:after="100" w:afterAutospacing="1" w:line="270" w:lineRule="atLeast"/>
        <w:ind w:firstLine="851"/>
        <w:jc w:val="both"/>
        <w:rPr>
          <w:rFonts w:ascii="Times New Roman" w:eastAsia="Times New Roman" w:hAnsi="Times New Roman" w:cs="Times New Roman"/>
          <w:color w:val="000000"/>
          <w:sz w:val="28"/>
          <w:szCs w:val="28"/>
          <w:lang w:eastAsia="ru-RU"/>
        </w:rPr>
      </w:pPr>
      <w:r w:rsidRPr="00766183">
        <w:rPr>
          <w:rFonts w:ascii="Times New Roman" w:eastAsia="Times New Roman" w:hAnsi="Times New Roman" w:cs="Times New Roman"/>
          <w:color w:val="000000"/>
          <w:sz w:val="28"/>
          <w:szCs w:val="28"/>
          <w:lang w:eastAsia="ru-RU"/>
        </w:rPr>
        <w:t xml:space="preserve">В </w:t>
      </w:r>
      <w:proofErr w:type="spellStart"/>
      <w:r w:rsidRPr="00766183">
        <w:rPr>
          <w:rFonts w:ascii="Times New Roman" w:eastAsia="Times New Roman" w:hAnsi="Times New Roman" w:cs="Times New Roman"/>
          <w:color w:val="000000"/>
          <w:sz w:val="28"/>
          <w:szCs w:val="28"/>
          <w:lang w:eastAsia="ru-RU"/>
        </w:rPr>
        <w:t>противоалкогольной</w:t>
      </w:r>
      <w:proofErr w:type="spellEnd"/>
      <w:r w:rsidRPr="00766183">
        <w:rPr>
          <w:rFonts w:ascii="Times New Roman" w:eastAsia="Times New Roman" w:hAnsi="Times New Roman" w:cs="Times New Roman"/>
          <w:color w:val="000000"/>
          <w:sz w:val="28"/>
          <w:szCs w:val="28"/>
          <w:lang w:eastAsia="ru-RU"/>
        </w:rPr>
        <w:t xml:space="preserve"> пропаганде необходимо делать акцент на том факте, что хроническое отравление алкоголем оказывает отрицательное влияние на половые функции мужчин и женщин.</w:t>
      </w:r>
    </w:p>
    <w:p w:rsidR="00C70E25" w:rsidRPr="00766183" w:rsidRDefault="00C70E25" w:rsidP="00C70E25">
      <w:pPr>
        <w:spacing w:before="100" w:beforeAutospacing="1" w:after="100" w:afterAutospacing="1" w:line="270" w:lineRule="atLeast"/>
        <w:ind w:firstLine="851"/>
        <w:jc w:val="both"/>
        <w:rPr>
          <w:rFonts w:ascii="Times New Roman" w:eastAsia="Times New Roman" w:hAnsi="Times New Roman" w:cs="Times New Roman"/>
          <w:color w:val="000000"/>
          <w:sz w:val="28"/>
          <w:szCs w:val="28"/>
          <w:lang w:eastAsia="ru-RU"/>
        </w:rPr>
      </w:pPr>
      <w:r w:rsidRPr="00766183">
        <w:rPr>
          <w:rFonts w:ascii="Times New Roman" w:eastAsia="Times New Roman" w:hAnsi="Times New Roman" w:cs="Times New Roman"/>
          <w:color w:val="000000"/>
          <w:sz w:val="28"/>
          <w:szCs w:val="28"/>
          <w:lang w:eastAsia="ru-RU"/>
        </w:rPr>
        <w:t>Пьянство и алкоголизм — одна из основных причин распада семей, особенно молодых. И в первую очередь от этого страдают дети.</w:t>
      </w:r>
    </w:p>
    <w:p w:rsidR="00C70E25" w:rsidRPr="00766183" w:rsidRDefault="00C70E25" w:rsidP="00C70E25">
      <w:pPr>
        <w:spacing w:before="100" w:beforeAutospacing="1" w:after="100" w:afterAutospacing="1" w:line="270" w:lineRule="atLeast"/>
        <w:ind w:firstLine="851"/>
        <w:jc w:val="both"/>
        <w:rPr>
          <w:rFonts w:ascii="Times New Roman" w:eastAsia="Times New Roman" w:hAnsi="Times New Roman" w:cs="Times New Roman"/>
          <w:color w:val="000000"/>
          <w:sz w:val="28"/>
          <w:szCs w:val="28"/>
          <w:lang w:eastAsia="ru-RU"/>
        </w:rPr>
      </w:pPr>
      <w:r w:rsidRPr="00766183">
        <w:rPr>
          <w:rFonts w:ascii="Times New Roman" w:eastAsia="Times New Roman" w:hAnsi="Times New Roman" w:cs="Times New Roman"/>
          <w:color w:val="000000"/>
          <w:sz w:val="28"/>
          <w:szCs w:val="28"/>
          <w:lang w:eastAsia="ru-RU"/>
        </w:rPr>
        <w:t xml:space="preserve">Основу </w:t>
      </w:r>
      <w:proofErr w:type="spellStart"/>
      <w:r w:rsidRPr="00766183">
        <w:rPr>
          <w:rFonts w:ascii="Times New Roman" w:eastAsia="Times New Roman" w:hAnsi="Times New Roman" w:cs="Times New Roman"/>
          <w:color w:val="000000"/>
          <w:sz w:val="28"/>
          <w:szCs w:val="28"/>
          <w:lang w:eastAsia="ru-RU"/>
        </w:rPr>
        <w:t>противоалкогольного</w:t>
      </w:r>
      <w:proofErr w:type="spellEnd"/>
      <w:r w:rsidRPr="00766183">
        <w:rPr>
          <w:rFonts w:ascii="Times New Roman" w:eastAsia="Times New Roman" w:hAnsi="Times New Roman" w:cs="Times New Roman"/>
          <w:color w:val="000000"/>
          <w:sz w:val="28"/>
          <w:szCs w:val="28"/>
          <w:lang w:eastAsia="ru-RU"/>
        </w:rPr>
        <w:t xml:space="preserve"> воспитания и просвещения в школе составляют следующие принципы:</w:t>
      </w:r>
    </w:p>
    <w:p w:rsidR="00C70E25" w:rsidRPr="00766183" w:rsidRDefault="00C70E25" w:rsidP="00C70E25">
      <w:pPr>
        <w:spacing w:before="100" w:beforeAutospacing="1" w:after="100" w:afterAutospacing="1" w:line="270" w:lineRule="atLeast"/>
        <w:ind w:firstLine="851"/>
        <w:jc w:val="both"/>
        <w:rPr>
          <w:rFonts w:ascii="Times New Roman" w:eastAsia="Times New Roman" w:hAnsi="Times New Roman" w:cs="Times New Roman"/>
          <w:color w:val="000000"/>
          <w:sz w:val="28"/>
          <w:szCs w:val="28"/>
          <w:lang w:eastAsia="ru-RU"/>
        </w:rPr>
      </w:pPr>
      <w:r w:rsidRPr="00766183">
        <w:rPr>
          <w:rFonts w:ascii="Times New Roman" w:eastAsia="Times New Roman" w:hAnsi="Times New Roman" w:cs="Times New Roman"/>
          <w:color w:val="000000"/>
          <w:sz w:val="28"/>
          <w:szCs w:val="28"/>
          <w:lang w:eastAsia="ru-RU"/>
        </w:rPr>
        <w:t xml:space="preserve">- </w:t>
      </w:r>
      <w:proofErr w:type="spellStart"/>
      <w:r w:rsidRPr="00766183">
        <w:rPr>
          <w:rFonts w:ascii="Times New Roman" w:eastAsia="Times New Roman" w:hAnsi="Times New Roman" w:cs="Times New Roman"/>
          <w:color w:val="000000"/>
          <w:sz w:val="28"/>
          <w:szCs w:val="28"/>
          <w:lang w:eastAsia="ru-RU"/>
        </w:rPr>
        <w:t>противоалкогольное</w:t>
      </w:r>
      <w:proofErr w:type="spellEnd"/>
      <w:r w:rsidRPr="00766183">
        <w:rPr>
          <w:rFonts w:ascii="Times New Roman" w:eastAsia="Times New Roman" w:hAnsi="Times New Roman" w:cs="Times New Roman"/>
          <w:color w:val="000000"/>
          <w:sz w:val="28"/>
          <w:szCs w:val="28"/>
          <w:lang w:eastAsia="ru-RU"/>
        </w:rPr>
        <w:t xml:space="preserve"> просвещение как целостная система </w:t>
      </w:r>
      <w:proofErr w:type="spellStart"/>
      <w:r w:rsidRPr="00766183">
        <w:rPr>
          <w:rFonts w:ascii="Times New Roman" w:eastAsia="Times New Roman" w:hAnsi="Times New Roman" w:cs="Times New Roman"/>
          <w:color w:val="000000"/>
          <w:sz w:val="28"/>
          <w:szCs w:val="28"/>
          <w:lang w:eastAsia="ru-RU"/>
        </w:rPr>
        <w:t>противоалкогольного</w:t>
      </w:r>
      <w:proofErr w:type="spellEnd"/>
      <w:r w:rsidRPr="00766183">
        <w:rPr>
          <w:rFonts w:ascii="Times New Roman" w:eastAsia="Times New Roman" w:hAnsi="Times New Roman" w:cs="Times New Roman"/>
          <w:color w:val="000000"/>
          <w:sz w:val="28"/>
          <w:szCs w:val="28"/>
          <w:lang w:eastAsia="ru-RU"/>
        </w:rPr>
        <w:t xml:space="preserve"> воспитания должно проводиться на протяжении всех лет обучения и направляться на формирование в сознании детей и подростков нетерпимого отношения к любым проявлениям пьянства и алкоголизма;</w:t>
      </w:r>
    </w:p>
    <w:p w:rsidR="00C70E25" w:rsidRPr="00766183" w:rsidRDefault="00C70E25" w:rsidP="00C70E25">
      <w:pPr>
        <w:spacing w:before="100" w:beforeAutospacing="1" w:after="100" w:afterAutospacing="1" w:line="270" w:lineRule="atLeast"/>
        <w:ind w:firstLine="851"/>
        <w:jc w:val="both"/>
        <w:rPr>
          <w:rFonts w:ascii="Times New Roman" w:eastAsia="Times New Roman" w:hAnsi="Times New Roman" w:cs="Times New Roman"/>
          <w:color w:val="000000"/>
          <w:sz w:val="28"/>
          <w:szCs w:val="28"/>
          <w:lang w:eastAsia="ru-RU"/>
        </w:rPr>
      </w:pPr>
      <w:r w:rsidRPr="00766183">
        <w:rPr>
          <w:rFonts w:ascii="Times New Roman" w:eastAsia="Times New Roman" w:hAnsi="Times New Roman" w:cs="Times New Roman"/>
          <w:color w:val="000000"/>
          <w:sz w:val="28"/>
          <w:szCs w:val="28"/>
          <w:lang w:eastAsia="ru-RU"/>
        </w:rPr>
        <w:t xml:space="preserve">- программа </w:t>
      </w:r>
      <w:proofErr w:type="spellStart"/>
      <w:r w:rsidRPr="00766183">
        <w:rPr>
          <w:rFonts w:ascii="Times New Roman" w:eastAsia="Times New Roman" w:hAnsi="Times New Roman" w:cs="Times New Roman"/>
          <w:color w:val="000000"/>
          <w:sz w:val="28"/>
          <w:szCs w:val="28"/>
          <w:lang w:eastAsia="ru-RU"/>
        </w:rPr>
        <w:t>противоалкогольного</w:t>
      </w:r>
      <w:proofErr w:type="spellEnd"/>
      <w:r w:rsidRPr="00766183">
        <w:rPr>
          <w:rFonts w:ascii="Times New Roman" w:eastAsia="Times New Roman" w:hAnsi="Times New Roman" w:cs="Times New Roman"/>
          <w:color w:val="000000"/>
          <w:sz w:val="28"/>
          <w:szCs w:val="28"/>
          <w:lang w:eastAsia="ru-RU"/>
        </w:rPr>
        <w:t xml:space="preserve"> воспитания должна предусматривать постепенное, с учетом возрастных и психологических особенностей учащихся, раскрытие сторон отрицательного влияния алкоголя на здоровье человека и жизнь общества в целом;</w:t>
      </w:r>
    </w:p>
    <w:p w:rsidR="00C70E25" w:rsidRPr="00766183" w:rsidRDefault="00C70E25" w:rsidP="00C70E25">
      <w:pPr>
        <w:spacing w:before="100" w:beforeAutospacing="1" w:after="100" w:afterAutospacing="1" w:line="270" w:lineRule="atLeast"/>
        <w:ind w:firstLine="851"/>
        <w:jc w:val="both"/>
        <w:rPr>
          <w:rFonts w:ascii="Times New Roman" w:eastAsia="Times New Roman" w:hAnsi="Times New Roman" w:cs="Times New Roman"/>
          <w:color w:val="000000"/>
          <w:sz w:val="28"/>
          <w:szCs w:val="28"/>
          <w:lang w:eastAsia="ru-RU"/>
        </w:rPr>
      </w:pPr>
      <w:r w:rsidRPr="00766183">
        <w:rPr>
          <w:rFonts w:ascii="Times New Roman" w:eastAsia="Times New Roman" w:hAnsi="Times New Roman" w:cs="Times New Roman"/>
          <w:color w:val="000000"/>
          <w:sz w:val="28"/>
          <w:szCs w:val="28"/>
          <w:lang w:eastAsia="ru-RU"/>
        </w:rPr>
        <w:t xml:space="preserve">- </w:t>
      </w:r>
      <w:proofErr w:type="spellStart"/>
      <w:r w:rsidRPr="00766183">
        <w:rPr>
          <w:rFonts w:ascii="Times New Roman" w:eastAsia="Times New Roman" w:hAnsi="Times New Roman" w:cs="Times New Roman"/>
          <w:color w:val="000000"/>
          <w:sz w:val="28"/>
          <w:szCs w:val="28"/>
          <w:lang w:eastAsia="ru-RU"/>
        </w:rPr>
        <w:t>противоалкогольная</w:t>
      </w:r>
      <w:proofErr w:type="spellEnd"/>
      <w:r w:rsidRPr="00766183">
        <w:rPr>
          <w:rFonts w:ascii="Times New Roman" w:eastAsia="Times New Roman" w:hAnsi="Times New Roman" w:cs="Times New Roman"/>
          <w:color w:val="000000"/>
          <w:sz w:val="28"/>
          <w:szCs w:val="28"/>
          <w:lang w:eastAsia="ru-RU"/>
        </w:rPr>
        <w:t xml:space="preserve"> работа в школах должна проводиться преимущественно силами учителей с приглашением для чтения отдельных лекций специалистов (медиков, юристов, социологов и др.);</w:t>
      </w:r>
    </w:p>
    <w:p w:rsidR="00C70E25" w:rsidRPr="00766183" w:rsidRDefault="00C70E25" w:rsidP="00C70E25">
      <w:pPr>
        <w:spacing w:before="100" w:beforeAutospacing="1" w:after="100" w:afterAutospacing="1" w:line="270" w:lineRule="atLeast"/>
        <w:ind w:firstLine="851"/>
        <w:jc w:val="both"/>
        <w:rPr>
          <w:rFonts w:ascii="Times New Roman" w:eastAsia="Times New Roman" w:hAnsi="Times New Roman" w:cs="Times New Roman"/>
          <w:color w:val="000000"/>
          <w:sz w:val="28"/>
          <w:szCs w:val="28"/>
          <w:lang w:eastAsia="ru-RU"/>
        </w:rPr>
      </w:pPr>
      <w:r w:rsidRPr="00766183">
        <w:rPr>
          <w:rFonts w:ascii="Times New Roman" w:eastAsia="Times New Roman" w:hAnsi="Times New Roman" w:cs="Times New Roman"/>
          <w:color w:val="000000"/>
          <w:sz w:val="28"/>
          <w:szCs w:val="28"/>
          <w:lang w:eastAsia="ru-RU"/>
        </w:rPr>
        <w:t xml:space="preserve">- </w:t>
      </w:r>
      <w:proofErr w:type="spellStart"/>
      <w:r w:rsidRPr="00766183">
        <w:rPr>
          <w:rFonts w:ascii="Times New Roman" w:eastAsia="Times New Roman" w:hAnsi="Times New Roman" w:cs="Times New Roman"/>
          <w:color w:val="000000"/>
          <w:sz w:val="28"/>
          <w:szCs w:val="28"/>
          <w:lang w:eastAsia="ru-RU"/>
        </w:rPr>
        <w:t>противоалкогольное</w:t>
      </w:r>
      <w:proofErr w:type="spellEnd"/>
      <w:r w:rsidRPr="00766183">
        <w:rPr>
          <w:rFonts w:ascii="Times New Roman" w:eastAsia="Times New Roman" w:hAnsi="Times New Roman" w:cs="Times New Roman"/>
          <w:color w:val="000000"/>
          <w:sz w:val="28"/>
          <w:szCs w:val="28"/>
          <w:lang w:eastAsia="ru-RU"/>
        </w:rPr>
        <w:t xml:space="preserve"> просвещение должно распространяться и на родителей учащихся.</w:t>
      </w:r>
    </w:p>
    <w:p w:rsidR="00C70E25" w:rsidRPr="00766183" w:rsidRDefault="00C70E25" w:rsidP="00C70E25">
      <w:pPr>
        <w:spacing w:before="100" w:beforeAutospacing="1" w:after="100" w:afterAutospacing="1" w:line="270" w:lineRule="atLeast"/>
        <w:ind w:firstLine="851"/>
        <w:jc w:val="both"/>
        <w:rPr>
          <w:rFonts w:ascii="Times New Roman" w:eastAsia="Times New Roman" w:hAnsi="Times New Roman" w:cs="Times New Roman"/>
          <w:color w:val="000000"/>
          <w:sz w:val="28"/>
          <w:szCs w:val="28"/>
          <w:lang w:eastAsia="ru-RU"/>
        </w:rPr>
      </w:pPr>
      <w:r w:rsidRPr="00766183">
        <w:rPr>
          <w:rFonts w:ascii="Times New Roman" w:eastAsia="Times New Roman" w:hAnsi="Times New Roman" w:cs="Times New Roman"/>
          <w:color w:val="000000"/>
          <w:sz w:val="28"/>
          <w:szCs w:val="28"/>
          <w:lang w:eastAsia="ru-RU"/>
        </w:rPr>
        <w:t xml:space="preserve">Рекомендации </w:t>
      </w:r>
      <w:proofErr w:type="spellStart"/>
      <w:r w:rsidRPr="00766183">
        <w:rPr>
          <w:rFonts w:ascii="Times New Roman" w:eastAsia="Times New Roman" w:hAnsi="Times New Roman" w:cs="Times New Roman"/>
          <w:color w:val="000000"/>
          <w:sz w:val="28"/>
          <w:szCs w:val="28"/>
          <w:lang w:eastAsia="ru-RU"/>
        </w:rPr>
        <w:t>противоалкогольного</w:t>
      </w:r>
      <w:proofErr w:type="spellEnd"/>
      <w:r w:rsidRPr="00766183">
        <w:rPr>
          <w:rFonts w:ascii="Times New Roman" w:eastAsia="Times New Roman" w:hAnsi="Times New Roman" w:cs="Times New Roman"/>
          <w:color w:val="000000"/>
          <w:sz w:val="28"/>
          <w:szCs w:val="28"/>
          <w:lang w:eastAsia="ru-RU"/>
        </w:rPr>
        <w:t xml:space="preserve"> просвещения в школе» предусматривают в начальных классах антиалкогольные беседы (например, при прохождении темы «Охрана здоровья»), постановку опытов по действию алкоголя на растения и животных (на уроках природоведения). Начиная с 5 класса беседы и лекции уже могут носить целенаправленный характер и проводиться совместно с врачом, а в </w:t>
      </w:r>
      <w:proofErr w:type="gramStart"/>
      <w:r w:rsidRPr="00766183">
        <w:rPr>
          <w:rFonts w:ascii="Times New Roman" w:eastAsia="Times New Roman" w:hAnsi="Times New Roman" w:cs="Times New Roman"/>
          <w:color w:val="000000"/>
          <w:sz w:val="28"/>
          <w:szCs w:val="28"/>
          <w:lang w:eastAsia="ru-RU"/>
        </w:rPr>
        <w:t>более старших</w:t>
      </w:r>
      <w:proofErr w:type="gramEnd"/>
      <w:r w:rsidRPr="00766183">
        <w:rPr>
          <w:rFonts w:ascii="Times New Roman" w:eastAsia="Times New Roman" w:hAnsi="Times New Roman" w:cs="Times New Roman"/>
          <w:color w:val="000000"/>
          <w:sz w:val="28"/>
          <w:szCs w:val="28"/>
          <w:lang w:eastAsia="ru-RU"/>
        </w:rPr>
        <w:t xml:space="preserve"> классах-с работниками милиции, юристами. В 8-10 классах может быть рекомендована следующая примерная антиалкогольная тематика: «Алкоголь и здоровье» «Алкоголь и потомство», «Алкоголь и спорт несовместимы», «Ущерб, наносимый алкоголем обществу», «Алкоголь и правонарушения», «О факторах, </w:t>
      </w:r>
      <w:r w:rsidRPr="00766183">
        <w:rPr>
          <w:rFonts w:ascii="Times New Roman" w:eastAsia="Times New Roman" w:hAnsi="Times New Roman" w:cs="Times New Roman"/>
          <w:color w:val="000000"/>
          <w:sz w:val="28"/>
          <w:szCs w:val="28"/>
          <w:lang w:eastAsia="ru-RU"/>
        </w:rPr>
        <w:lastRenderedPageBreak/>
        <w:t xml:space="preserve">способствующих пьянству и алкоголизму среди подростков и юношей» и т. д. Кроме специальных лекций и бесед, необходимо проводить систематическое </w:t>
      </w:r>
      <w:proofErr w:type="spellStart"/>
      <w:r w:rsidRPr="00766183">
        <w:rPr>
          <w:rFonts w:ascii="Times New Roman" w:eastAsia="Times New Roman" w:hAnsi="Times New Roman" w:cs="Times New Roman"/>
          <w:color w:val="000000"/>
          <w:sz w:val="28"/>
          <w:szCs w:val="28"/>
          <w:lang w:eastAsia="ru-RU"/>
        </w:rPr>
        <w:t>противоалкогольное</w:t>
      </w:r>
      <w:proofErr w:type="spellEnd"/>
      <w:r w:rsidRPr="00766183">
        <w:rPr>
          <w:rFonts w:ascii="Times New Roman" w:eastAsia="Times New Roman" w:hAnsi="Times New Roman" w:cs="Times New Roman"/>
          <w:color w:val="000000"/>
          <w:sz w:val="28"/>
          <w:szCs w:val="28"/>
          <w:lang w:eastAsia="ru-RU"/>
        </w:rPr>
        <w:t xml:space="preserve"> воспитание во время предметного обучения.</w:t>
      </w:r>
    </w:p>
    <w:p w:rsidR="00C70E25" w:rsidRPr="00766183" w:rsidRDefault="00C70E25" w:rsidP="00C70E25">
      <w:pPr>
        <w:spacing w:before="100" w:beforeAutospacing="1" w:after="100" w:afterAutospacing="1" w:line="270" w:lineRule="atLeast"/>
        <w:ind w:firstLine="851"/>
        <w:jc w:val="both"/>
        <w:rPr>
          <w:rFonts w:ascii="Times New Roman" w:eastAsia="Times New Roman" w:hAnsi="Times New Roman" w:cs="Times New Roman"/>
          <w:color w:val="000000"/>
          <w:sz w:val="28"/>
          <w:szCs w:val="28"/>
          <w:lang w:eastAsia="ru-RU"/>
        </w:rPr>
      </w:pPr>
      <w:r w:rsidRPr="00766183">
        <w:rPr>
          <w:rFonts w:ascii="Times New Roman" w:eastAsia="Times New Roman" w:hAnsi="Times New Roman" w:cs="Times New Roman"/>
          <w:color w:val="000000"/>
          <w:sz w:val="28"/>
          <w:szCs w:val="28"/>
          <w:lang w:eastAsia="ru-RU"/>
        </w:rPr>
        <w:t xml:space="preserve">Наряду с </w:t>
      </w:r>
      <w:proofErr w:type="spellStart"/>
      <w:r w:rsidRPr="00766183">
        <w:rPr>
          <w:rFonts w:ascii="Times New Roman" w:eastAsia="Times New Roman" w:hAnsi="Times New Roman" w:cs="Times New Roman"/>
          <w:color w:val="000000"/>
          <w:sz w:val="28"/>
          <w:szCs w:val="28"/>
          <w:lang w:eastAsia="ru-RU"/>
        </w:rPr>
        <w:t>противоалкогольным</w:t>
      </w:r>
      <w:proofErr w:type="spellEnd"/>
      <w:r w:rsidRPr="00766183">
        <w:rPr>
          <w:rFonts w:ascii="Times New Roman" w:eastAsia="Times New Roman" w:hAnsi="Times New Roman" w:cs="Times New Roman"/>
          <w:color w:val="000000"/>
          <w:sz w:val="28"/>
          <w:szCs w:val="28"/>
          <w:lang w:eastAsia="ru-RU"/>
        </w:rPr>
        <w:t xml:space="preserve"> воспитанием учащихся соответствующую просветительную работу необходимо проводить и с их родителями. Работа эта должна носить дифференцированный характер (для родителей младших, для родителей старших учеников). С этой целью, как показывает опыт, лучше всего использовать родительские собрания.</w:t>
      </w:r>
    </w:p>
    <w:p w:rsidR="00C70E25" w:rsidRPr="00766183" w:rsidRDefault="00C70E25" w:rsidP="00C70E25">
      <w:pPr>
        <w:spacing w:before="100" w:beforeAutospacing="1" w:after="100" w:afterAutospacing="1" w:line="270" w:lineRule="atLeast"/>
        <w:ind w:firstLine="851"/>
        <w:jc w:val="both"/>
        <w:rPr>
          <w:rFonts w:ascii="Times New Roman" w:eastAsia="Times New Roman" w:hAnsi="Times New Roman" w:cs="Times New Roman"/>
          <w:color w:val="000000"/>
          <w:sz w:val="28"/>
          <w:szCs w:val="28"/>
          <w:lang w:eastAsia="ru-RU"/>
        </w:rPr>
      </w:pPr>
      <w:r w:rsidRPr="00766183">
        <w:rPr>
          <w:rFonts w:ascii="Times New Roman" w:eastAsia="Times New Roman" w:hAnsi="Times New Roman" w:cs="Times New Roman"/>
          <w:color w:val="000000"/>
          <w:sz w:val="28"/>
          <w:szCs w:val="28"/>
          <w:lang w:eastAsia="ru-RU"/>
        </w:rPr>
        <w:t xml:space="preserve">Не менее актуальной является проблема </w:t>
      </w:r>
      <w:proofErr w:type="spellStart"/>
      <w:r w:rsidRPr="00766183">
        <w:rPr>
          <w:rFonts w:ascii="Times New Roman" w:eastAsia="Times New Roman" w:hAnsi="Times New Roman" w:cs="Times New Roman"/>
          <w:color w:val="000000"/>
          <w:sz w:val="28"/>
          <w:szCs w:val="28"/>
          <w:lang w:eastAsia="ru-RU"/>
        </w:rPr>
        <w:t>противоалкогольного</w:t>
      </w:r>
      <w:proofErr w:type="spellEnd"/>
      <w:r w:rsidRPr="00766183">
        <w:rPr>
          <w:rFonts w:ascii="Times New Roman" w:eastAsia="Times New Roman" w:hAnsi="Times New Roman" w:cs="Times New Roman"/>
          <w:color w:val="000000"/>
          <w:sz w:val="28"/>
          <w:szCs w:val="28"/>
          <w:lang w:eastAsia="ru-RU"/>
        </w:rPr>
        <w:t xml:space="preserve"> воспитания учащихся профессионально-технических училищ, средних специальных учебных заведений, студентов, рабочей молодежи промышленных и сельскохозяйственных предприятий. Накопившийся опыт свидетельствует о том, что </w:t>
      </w:r>
      <w:proofErr w:type="spellStart"/>
      <w:r w:rsidRPr="00766183">
        <w:rPr>
          <w:rFonts w:ascii="Times New Roman" w:eastAsia="Times New Roman" w:hAnsi="Times New Roman" w:cs="Times New Roman"/>
          <w:color w:val="000000"/>
          <w:sz w:val="28"/>
          <w:szCs w:val="28"/>
          <w:lang w:eastAsia="ru-RU"/>
        </w:rPr>
        <w:t>противоалкогольная</w:t>
      </w:r>
      <w:proofErr w:type="spellEnd"/>
      <w:r w:rsidRPr="00766183">
        <w:rPr>
          <w:rFonts w:ascii="Times New Roman" w:eastAsia="Times New Roman" w:hAnsi="Times New Roman" w:cs="Times New Roman"/>
          <w:color w:val="000000"/>
          <w:sz w:val="28"/>
          <w:szCs w:val="28"/>
          <w:lang w:eastAsia="ru-RU"/>
        </w:rPr>
        <w:t xml:space="preserve"> работа среди этого контингента молодежи, как ни в каких других социальных группах, должна носить комплексный и дифференцированный характер.</w:t>
      </w:r>
    </w:p>
    <w:p w:rsidR="00C70E25" w:rsidRPr="00766183" w:rsidRDefault="00C70E25" w:rsidP="00C70E25">
      <w:pPr>
        <w:spacing w:before="100" w:beforeAutospacing="1" w:after="100" w:afterAutospacing="1" w:line="270" w:lineRule="atLeast"/>
        <w:ind w:firstLine="851"/>
        <w:jc w:val="both"/>
        <w:rPr>
          <w:rFonts w:ascii="Times New Roman" w:eastAsia="Times New Roman" w:hAnsi="Times New Roman" w:cs="Times New Roman"/>
          <w:color w:val="000000"/>
          <w:sz w:val="28"/>
          <w:szCs w:val="28"/>
          <w:lang w:eastAsia="ru-RU"/>
        </w:rPr>
      </w:pPr>
      <w:r w:rsidRPr="00766183">
        <w:rPr>
          <w:rFonts w:ascii="Times New Roman" w:eastAsia="Times New Roman" w:hAnsi="Times New Roman" w:cs="Times New Roman"/>
          <w:color w:val="000000"/>
          <w:sz w:val="28"/>
          <w:szCs w:val="28"/>
          <w:lang w:eastAsia="ru-RU"/>
        </w:rPr>
        <w:t>Концептуальная модель первичной профилактики зависимос</w:t>
      </w:r>
      <w:r w:rsidRPr="00766183">
        <w:rPr>
          <w:rFonts w:ascii="Times New Roman" w:eastAsia="Times New Roman" w:hAnsi="Times New Roman" w:cs="Times New Roman"/>
          <w:color w:val="000000"/>
          <w:sz w:val="28"/>
          <w:szCs w:val="28"/>
          <w:lang w:eastAsia="ru-RU"/>
        </w:rPr>
        <w:softHyphen/>
        <w:t xml:space="preserve">ти от алкоголя и других </w:t>
      </w:r>
      <w:proofErr w:type="spellStart"/>
      <w:r w:rsidRPr="00766183">
        <w:rPr>
          <w:rFonts w:ascii="Times New Roman" w:eastAsia="Times New Roman" w:hAnsi="Times New Roman" w:cs="Times New Roman"/>
          <w:color w:val="000000"/>
          <w:sz w:val="28"/>
          <w:szCs w:val="28"/>
          <w:lang w:eastAsia="ru-RU"/>
        </w:rPr>
        <w:t>психоактивных</w:t>
      </w:r>
      <w:proofErr w:type="spellEnd"/>
      <w:r w:rsidRPr="00766183">
        <w:rPr>
          <w:rFonts w:ascii="Times New Roman" w:eastAsia="Times New Roman" w:hAnsi="Times New Roman" w:cs="Times New Roman"/>
          <w:color w:val="000000"/>
          <w:sz w:val="28"/>
          <w:szCs w:val="28"/>
          <w:lang w:eastAsia="ru-RU"/>
        </w:rPr>
        <w:t xml:space="preserve"> веществ ба</w:t>
      </w:r>
      <w:r w:rsidRPr="00766183">
        <w:rPr>
          <w:rFonts w:ascii="Times New Roman" w:eastAsia="Times New Roman" w:hAnsi="Times New Roman" w:cs="Times New Roman"/>
          <w:color w:val="000000"/>
          <w:sz w:val="28"/>
          <w:szCs w:val="28"/>
          <w:lang w:eastAsia="ru-RU"/>
        </w:rPr>
        <w:softHyphen/>
        <w:t xml:space="preserve">зируется на решении представленных выше целей профилактики зависимости от </w:t>
      </w:r>
      <w:proofErr w:type="spellStart"/>
      <w:r w:rsidRPr="00766183">
        <w:rPr>
          <w:rFonts w:ascii="Times New Roman" w:eastAsia="Times New Roman" w:hAnsi="Times New Roman" w:cs="Times New Roman"/>
          <w:color w:val="000000"/>
          <w:sz w:val="28"/>
          <w:szCs w:val="28"/>
          <w:lang w:eastAsia="ru-RU"/>
        </w:rPr>
        <w:t>психоактивных</w:t>
      </w:r>
      <w:proofErr w:type="spellEnd"/>
      <w:r w:rsidRPr="00766183">
        <w:rPr>
          <w:rFonts w:ascii="Times New Roman" w:eastAsia="Times New Roman" w:hAnsi="Times New Roman" w:cs="Times New Roman"/>
          <w:color w:val="000000"/>
          <w:sz w:val="28"/>
          <w:szCs w:val="28"/>
          <w:lang w:eastAsia="ru-RU"/>
        </w:rPr>
        <w:t xml:space="preserve"> веществ.</w:t>
      </w:r>
    </w:p>
    <w:p w:rsidR="00C70E25" w:rsidRPr="00766183" w:rsidRDefault="00C70E25" w:rsidP="00C70E25">
      <w:pPr>
        <w:spacing w:before="100" w:beforeAutospacing="1" w:after="100" w:afterAutospacing="1" w:line="270" w:lineRule="atLeast"/>
        <w:ind w:firstLine="851"/>
        <w:jc w:val="both"/>
        <w:rPr>
          <w:rFonts w:ascii="Times New Roman" w:eastAsia="Times New Roman" w:hAnsi="Times New Roman" w:cs="Times New Roman"/>
          <w:color w:val="000000"/>
          <w:sz w:val="28"/>
          <w:szCs w:val="28"/>
          <w:lang w:eastAsia="ru-RU"/>
        </w:rPr>
      </w:pPr>
      <w:r w:rsidRPr="00766183">
        <w:rPr>
          <w:rFonts w:ascii="Times New Roman" w:eastAsia="Times New Roman" w:hAnsi="Times New Roman" w:cs="Times New Roman"/>
          <w:color w:val="000000"/>
          <w:sz w:val="28"/>
          <w:szCs w:val="28"/>
          <w:lang w:eastAsia="ru-RU"/>
        </w:rPr>
        <w:t>Она предусматривает развитие ресурсов личности человека и социальной среды и предполагает внедрение целого ряда про</w:t>
      </w:r>
      <w:r w:rsidRPr="00766183">
        <w:rPr>
          <w:rFonts w:ascii="Times New Roman" w:eastAsia="Times New Roman" w:hAnsi="Times New Roman" w:cs="Times New Roman"/>
          <w:color w:val="000000"/>
          <w:sz w:val="28"/>
          <w:szCs w:val="28"/>
          <w:lang w:eastAsia="ru-RU"/>
        </w:rPr>
        <w:softHyphen/>
        <w:t>филактических программ для детей, подростков, молодежи, а также для родителей, учителей и специалистов в области про</w:t>
      </w:r>
      <w:r w:rsidRPr="00766183">
        <w:rPr>
          <w:rFonts w:ascii="Times New Roman" w:eastAsia="Times New Roman" w:hAnsi="Times New Roman" w:cs="Times New Roman"/>
          <w:color w:val="000000"/>
          <w:sz w:val="28"/>
          <w:szCs w:val="28"/>
          <w:lang w:eastAsia="ru-RU"/>
        </w:rPr>
        <w:softHyphen/>
        <w:t>филактики.</w:t>
      </w:r>
    </w:p>
    <w:p w:rsidR="00C70E25" w:rsidRPr="00766183" w:rsidRDefault="00C70E25" w:rsidP="00C70E25">
      <w:pPr>
        <w:spacing w:before="100" w:beforeAutospacing="1" w:after="100" w:afterAutospacing="1" w:line="270" w:lineRule="atLeast"/>
        <w:ind w:firstLine="851"/>
        <w:jc w:val="both"/>
        <w:rPr>
          <w:rFonts w:ascii="Times New Roman" w:eastAsia="Times New Roman" w:hAnsi="Times New Roman" w:cs="Times New Roman"/>
          <w:color w:val="000000"/>
          <w:sz w:val="28"/>
          <w:szCs w:val="28"/>
          <w:lang w:eastAsia="ru-RU"/>
        </w:rPr>
      </w:pPr>
      <w:r w:rsidRPr="00766183">
        <w:rPr>
          <w:rFonts w:ascii="Times New Roman" w:eastAsia="Times New Roman" w:hAnsi="Times New Roman" w:cs="Times New Roman"/>
          <w:color w:val="000000"/>
          <w:sz w:val="28"/>
          <w:szCs w:val="28"/>
          <w:lang w:eastAsia="ru-RU"/>
        </w:rPr>
        <w:t>Задачи этих программ универсальны, хотя и имеют свою спе</w:t>
      </w:r>
      <w:r w:rsidRPr="00766183">
        <w:rPr>
          <w:rFonts w:ascii="Times New Roman" w:eastAsia="Times New Roman" w:hAnsi="Times New Roman" w:cs="Times New Roman"/>
          <w:color w:val="000000"/>
          <w:sz w:val="28"/>
          <w:szCs w:val="28"/>
          <w:lang w:eastAsia="ru-RU"/>
        </w:rPr>
        <w:softHyphen/>
        <w:t>цифику. Программы первичной профилактики для детей и подростков предусматривают решение следующих задач.</w:t>
      </w:r>
    </w:p>
    <w:p w:rsidR="00C70E25" w:rsidRPr="00766183" w:rsidRDefault="00C70E25" w:rsidP="00C70E25">
      <w:pPr>
        <w:spacing w:before="100" w:beforeAutospacing="1" w:after="100" w:afterAutospacing="1" w:line="270" w:lineRule="atLeast"/>
        <w:ind w:firstLine="851"/>
        <w:jc w:val="both"/>
        <w:rPr>
          <w:rFonts w:ascii="Times New Roman" w:eastAsia="Times New Roman" w:hAnsi="Times New Roman" w:cs="Times New Roman"/>
          <w:color w:val="000000"/>
          <w:sz w:val="28"/>
          <w:szCs w:val="28"/>
          <w:lang w:eastAsia="ru-RU"/>
        </w:rPr>
      </w:pPr>
      <w:r w:rsidRPr="00766183">
        <w:rPr>
          <w:rFonts w:ascii="Times New Roman" w:eastAsia="Times New Roman" w:hAnsi="Times New Roman" w:cs="Times New Roman"/>
          <w:color w:val="000000"/>
          <w:sz w:val="28"/>
          <w:szCs w:val="28"/>
          <w:lang w:eastAsia="ru-RU"/>
        </w:rPr>
        <w:t xml:space="preserve">1. Формирование здорового стиля жизни, </w:t>
      </w:r>
      <w:proofErr w:type="spellStart"/>
      <w:r w:rsidRPr="00766183">
        <w:rPr>
          <w:rFonts w:ascii="Times New Roman" w:eastAsia="Times New Roman" w:hAnsi="Times New Roman" w:cs="Times New Roman"/>
          <w:color w:val="000000"/>
          <w:sz w:val="28"/>
          <w:szCs w:val="28"/>
          <w:lang w:eastAsia="ru-RU"/>
        </w:rPr>
        <w:t>высокофункциональ</w:t>
      </w:r>
      <w:r w:rsidRPr="00766183">
        <w:rPr>
          <w:rFonts w:ascii="Times New Roman" w:eastAsia="Times New Roman" w:hAnsi="Times New Roman" w:cs="Times New Roman"/>
          <w:color w:val="000000"/>
          <w:sz w:val="28"/>
          <w:szCs w:val="28"/>
          <w:lang w:eastAsia="ru-RU"/>
        </w:rPr>
        <w:softHyphen/>
        <w:t>ных</w:t>
      </w:r>
      <w:proofErr w:type="spellEnd"/>
      <w:r w:rsidRPr="00766183">
        <w:rPr>
          <w:rFonts w:ascii="Times New Roman" w:eastAsia="Times New Roman" w:hAnsi="Times New Roman" w:cs="Times New Roman"/>
          <w:color w:val="000000"/>
          <w:sz w:val="28"/>
          <w:szCs w:val="28"/>
          <w:lang w:eastAsia="ru-RU"/>
        </w:rPr>
        <w:t xml:space="preserve"> стратегий поведения, препятствующих злоупотреблению </w:t>
      </w:r>
      <w:proofErr w:type="spellStart"/>
      <w:r w:rsidRPr="00766183">
        <w:rPr>
          <w:rFonts w:ascii="Times New Roman" w:eastAsia="Times New Roman" w:hAnsi="Times New Roman" w:cs="Times New Roman"/>
          <w:color w:val="000000"/>
          <w:sz w:val="28"/>
          <w:szCs w:val="28"/>
          <w:lang w:eastAsia="ru-RU"/>
        </w:rPr>
        <w:t>психоактивными</w:t>
      </w:r>
      <w:proofErr w:type="spellEnd"/>
      <w:r w:rsidRPr="00766183">
        <w:rPr>
          <w:rFonts w:ascii="Times New Roman" w:eastAsia="Times New Roman" w:hAnsi="Times New Roman" w:cs="Times New Roman"/>
          <w:color w:val="000000"/>
          <w:sz w:val="28"/>
          <w:szCs w:val="28"/>
          <w:lang w:eastAsia="ru-RU"/>
        </w:rPr>
        <w:t xml:space="preserve"> веществами.</w:t>
      </w:r>
    </w:p>
    <w:p w:rsidR="00C70E25" w:rsidRPr="00766183" w:rsidRDefault="00C70E25" w:rsidP="00C70E25">
      <w:pPr>
        <w:spacing w:before="100" w:beforeAutospacing="1" w:after="100" w:afterAutospacing="1" w:line="270" w:lineRule="atLeast"/>
        <w:ind w:firstLine="851"/>
        <w:jc w:val="both"/>
        <w:rPr>
          <w:rFonts w:ascii="Times New Roman" w:eastAsia="Times New Roman" w:hAnsi="Times New Roman" w:cs="Times New Roman"/>
          <w:color w:val="000000"/>
          <w:sz w:val="28"/>
          <w:szCs w:val="28"/>
          <w:lang w:eastAsia="ru-RU"/>
        </w:rPr>
      </w:pPr>
      <w:r w:rsidRPr="00766183">
        <w:rPr>
          <w:rFonts w:ascii="Times New Roman" w:eastAsia="Times New Roman" w:hAnsi="Times New Roman" w:cs="Times New Roman"/>
          <w:color w:val="000000"/>
          <w:sz w:val="28"/>
          <w:szCs w:val="28"/>
          <w:lang w:eastAsia="ru-RU"/>
        </w:rPr>
        <w:t>2. Информирование о действиях и последствиях злоупотребле</w:t>
      </w:r>
      <w:r w:rsidRPr="00766183">
        <w:rPr>
          <w:rFonts w:ascii="Times New Roman" w:eastAsia="Times New Roman" w:hAnsi="Times New Roman" w:cs="Times New Roman"/>
          <w:color w:val="000000"/>
          <w:sz w:val="28"/>
          <w:szCs w:val="28"/>
          <w:lang w:eastAsia="ru-RU"/>
        </w:rPr>
        <w:softHyphen/>
        <w:t xml:space="preserve">ния </w:t>
      </w:r>
      <w:proofErr w:type="spellStart"/>
      <w:r w:rsidRPr="00766183">
        <w:rPr>
          <w:rFonts w:ascii="Times New Roman" w:eastAsia="Times New Roman" w:hAnsi="Times New Roman" w:cs="Times New Roman"/>
          <w:color w:val="000000"/>
          <w:sz w:val="28"/>
          <w:szCs w:val="28"/>
          <w:lang w:eastAsia="ru-RU"/>
        </w:rPr>
        <w:t>психоактивными</w:t>
      </w:r>
      <w:proofErr w:type="spellEnd"/>
      <w:r w:rsidRPr="00766183">
        <w:rPr>
          <w:rFonts w:ascii="Times New Roman" w:eastAsia="Times New Roman" w:hAnsi="Times New Roman" w:cs="Times New Roman"/>
          <w:color w:val="000000"/>
          <w:sz w:val="28"/>
          <w:szCs w:val="28"/>
          <w:lang w:eastAsia="ru-RU"/>
        </w:rPr>
        <w:t xml:space="preserve"> веществами, причинах и формах заболеваний, связанных с ними, путях к выздоровлению; о связи злоупотребления алкоголем и других форм </w:t>
      </w:r>
      <w:proofErr w:type="spellStart"/>
      <w:r w:rsidRPr="00766183">
        <w:rPr>
          <w:rFonts w:ascii="Times New Roman" w:eastAsia="Times New Roman" w:hAnsi="Times New Roman" w:cs="Times New Roman"/>
          <w:color w:val="000000"/>
          <w:sz w:val="28"/>
          <w:szCs w:val="28"/>
          <w:lang w:eastAsia="ru-RU"/>
        </w:rPr>
        <w:t>саморазру</w:t>
      </w:r>
      <w:r w:rsidRPr="00766183">
        <w:rPr>
          <w:rFonts w:ascii="Times New Roman" w:eastAsia="Times New Roman" w:hAnsi="Times New Roman" w:cs="Times New Roman"/>
          <w:color w:val="000000"/>
          <w:sz w:val="28"/>
          <w:szCs w:val="28"/>
          <w:lang w:eastAsia="ru-RU"/>
        </w:rPr>
        <w:softHyphen/>
        <w:t>шающего</w:t>
      </w:r>
      <w:proofErr w:type="spellEnd"/>
      <w:r w:rsidRPr="00766183">
        <w:rPr>
          <w:rFonts w:ascii="Times New Roman" w:eastAsia="Times New Roman" w:hAnsi="Times New Roman" w:cs="Times New Roman"/>
          <w:color w:val="000000"/>
          <w:sz w:val="28"/>
          <w:szCs w:val="28"/>
          <w:lang w:eastAsia="ru-RU"/>
        </w:rPr>
        <w:t xml:space="preserve"> поведения с особенностями личности, общения, соци</w:t>
      </w:r>
      <w:r w:rsidRPr="00766183">
        <w:rPr>
          <w:rFonts w:ascii="Times New Roman" w:eastAsia="Times New Roman" w:hAnsi="Times New Roman" w:cs="Times New Roman"/>
          <w:color w:val="000000"/>
          <w:sz w:val="28"/>
          <w:szCs w:val="28"/>
          <w:lang w:eastAsia="ru-RU"/>
        </w:rPr>
        <w:softHyphen/>
        <w:t>альными сетями, стрессом и путями его преодоления.</w:t>
      </w:r>
    </w:p>
    <w:p w:rsidR="00C70E25" w:rsidRPr="00766183" w:rsidRDefault="00C70E25" w:rsidP="00C70E25">
      <w:pPr>
        <w:spacing w:before="100" w:beforeAutospacing="1" w:after="100" w:afterAutospacing="1" w:line="270" w:lineRule="atLeast"/>
        <w:ind w:firstLine="851"/>
        <w:jc w:val="both"/>
        <w:rPr>
          <w:rFonts w:ascii="Times New Roman" w:eastAsia="Times New Roman" w:hAnsi="Times New Roman" w:cs="Times New Roman"/>
          <w:color w:val="000000"/>
          <w:sz w:val="28"/>
          <w:szCs w:val="28"/>
          <w:lang w:eastAsia="ru-RU"/>
        </w:rPr>
      </w:pPr>
      <w:r w:rsidRPr="00766183">
        <w:rPr>
          <w:rFonts w:ascii="Times New Roman" w:eastAsia="Times New Roman" w:hAnsi="Times New Roman" w:cs="Times New Roman"/>
          <w:color w:val="000000"/>
          <w:sz w:val="28"/>
          <w:szCs w:val="28"/>
          <w:lang w:eastAsia="ru-RU"/>
        </w:rPr>
        <w:lastRenderedPageBreak/>
        <w:t>3. Направленное развитие личностных ресурсов, способствую</w:t>
      </w:r>
      <w:r w:rsidRPr="00766183">
        <w:rPr>
          <w:rFonts w:ascii="Times New Roman" w:eastAsia="Times New Roman" w:hAnsi="Times New Roman" w:cs="Times New Roman"/>
          <w:color w:val="000000"/>
          <w:sz w:val="28"/>
          <w:szCs w:val="28"/>
          <w:lang w:eastAsia="ru-RU"/>
        </w:rPr>
        <w:softHyphen/>
        <w:t>щих формированию здорового жизненного стиля и высокоэффек</w:t>
      </w:r>
      <w:r w:rsidRPr="00766183">
        <w:rPr>
          <w:rFonts w:ascii="Times New Roman" w:eastAsia="Times New Roman" w:hAnsi="Times New Roman" w:cs="Times New Roman"/>
          <w:color w:val="000000"/>
          <w:sz w:val="28"/>
          <w:szCs w:val="28"/>
          <w:lang w:eastAsia="ru-RU"/>
        </w:rPr>
        <w:softHyphen/>
        <w:t>тивного поведения:</w:t>
      </w:r>
    </w:p>
    <w:p w:rsidR="00C70E25" w:rsidRPr="00766183" w:rsidRDefault="00C70E25" w:rsidP="00C70E25">
      <w:pPr>
        <w:spacing w:before="100" w:beforeAutospacing="1" w:after="100" w:afterAutospacing="1" w:line="270" w:lineRule="atLeast"/>
        <w:ind w:firstLine="851"/>
        <w:jc w:val="both"/>
        <w:rPr>
          <w:rFonts w:ascii="Times New Roman" w:eastAsia="Times New Roman" w:hAnsi="Times New Roman" w:cs="Times New Roman"/>
          <w:color w:val="000000"/>
          <w:sz w:val="28"/>
          <w:szCs w:val="28"/>
          <w:lang w:eastAsia="ru-RU"/>
        </w:rPr>
      </w:pPr>
      <w:r w:rsidRPr="00766183">
        <w:rPr>
          <w:rFonts w:ascii="Times New Roman" w:eastAsia="Times New Roman" w:hAnsi="Times New Roman" w:cs="Times New Roman"/>
          <w:color w:val="000000"/>
          <w:sz w:val="28"/>
          <w:szCs w:val="28"/>
          <w:lang w:eastAsia="ru-RU"/>
        </w:rPr>
        <w:t xml:space="preserve">— </w:t>
      </w:r>
      <w:proofErr w:type="gramStart"/>
      <w:r w:rsidRPr="00766183">
        <w:rPr>
          <w:rFonts w:ascii="Times New Roman" w:eastAsia="Times New Roman" w:hAnsi="Times New Roman" w:cs="Times New Roman"/>
          <w:color w:val="000000"/>
          <w:sz w:val="28"/>
          <w:szCs w:val="28"/>
          <w:lang w:eastAsia="ru-RU"/>
        </w:rPr>
        <w:t>Я-концепции</w:t>
      </w:r>
      <w:proofErr w:type="gramEnd"/>
      <w:r w:rsidRPr="00766183">
        <w:rPr>
          <w:rFonts w:ascii="Times New Roman" w:eastAsia="Times New Roman" w:hAnsi="Times New Roman" w:cs="Times New Roman"/>
          <w:color w:val="000000"/>
          <w:sz w:val="28"/>
          <w:szCs w:val="28"/>
          <w:lang w:eastAsia="ru-RU"/>
        </w:rPr>
        <w:t xml:space="preserve"> (самооценки, отношения к себе, своим воз</w:t>
      </w:r>
      <w:r w:rsidRPr="00766183">
        <w:rPr>
          <w:rFonts w:ascii="Times New Roman" w:eastAsia="Times New Roman" w:hAnsi="Times New Roman" w:cs="Times New Roman"/>
          <w:color w:val="000000"/>
          <w:sz w:val="28"/>
          <w:szCs w:val="28"/>
          <w:lang w:eastAsia="ru-RU"/>
        </w:rPr>
        <w:softHyphen/>
        <w:t>можностям и недостаткам);</w:t>
      </w:r>
    </w:p>
    <w:p w:rsidR="00C70E25" w:rsidRPr="00766183" w:rsidRDefault="00C70E25" w:rsidP="00C70E25">
      <w:pPr>
        <w:spacing w:before="100" w:beforeAutospacing="1" w:after="100" w:afterAutospacing="1" w:line="270" w:lineRule="atLeast"/>
        <w:ind w:firstLine="851"/>
        <w:jc w:val="both"/>
        <w:rPr>
          <w:rFonts w:ascii="Times New Roman" w:eastAsia="Times New Roman" w:hAnsi="Times New Roman" w:cs="Times New Roman"/>
          <w:color w:val="000000"/>
          <w:sz w:val="28"/>
          <w:szCs w:val="28"/>
          <w:lang w:eastAsia="ru-RU"/>
        </w:rPr>
      </w:pPr>
      <w:r w:rsidRPr="00766183">
        <w:rPr>
          <w:rFonts w:ascii="Times New Roman" w:eastAsia="Times New Roman" w:hAnsi="Times New Roman" w:cs="Times New Roman"/>
          <w:color w:val="000000"/>
          <w:sz w:val="28"/>
          <w:szCs w:val="28"/>
          <w:lang w:eastAsia="ru-RU"/>
        </w:rPr>
        <w:t>— собственной системы ценностей, целей и установок; спо</w:t>
      </w:r>
      <w:r w:rsidRPr="00766183">
        <w:rPr>
          <w:rFonts w:ascii="Times New Roman" w:eastAsia="Times New Roman" w:hAnsi="Times New Roman" w:cs="Times New Roman"/>
          <w:color w:val="000000"/>
          <w:sz w:val="28"/>
          <w:szCs w:val="28"/>
          <w:lang w:eastAsia="ru-RU"/>
        </w:rPr>
        <w:softHyphen/>
        <w:t>собности делать самостоятельный выбор, контролировать свое по</w:t>
      </w:r>
      <w:r w:rsidRPr="00766183">
        <w:rPr>
          <w:rFonts w:ascii="Times New Roman" w:eastAsia="Times New Roman" w:hAnsi="Times New Roman" w:cs="Times New Roman"/>
          <w:color w:val="000000"/>
          <w:sz w:val="28"/>
          <w:szCs w:val="28"/>
          <w:lang w:eastAsia="ru-RU"/>
        </w:rPr>
        <w:softHyphen/>
        <w:t>ведение и жизнь, решать простые и сложные жизненные пробле</w:t>
      </w:r>
      <w:r w:rsidRPr="00766183">
        <w:rPr>
          <w:rFonts w:ascii="Times New Roman" w:eastAsia="Times New Roman" w:hAnsi="Times New Roman" w:cs="Times New Roman"/>
          <w:color w:val="000000"/>
          <w:sz w:val="28"/>
          <w:szCs w:val="28"/>
          <w:lang w:eastAsia="ru-RU"/>
        </w:rPr>
        <w:softHyphen/>
        <w:t>мы, умения оценивать ту или иную ситуацию и свои возможно</w:t>
      </w:r>
      <w:r w:rsidRPr="00766183">
        <w:rPr>
          <w:rFonts w:ascii="Times New Roman" w:eastAsia="Times New Roman" w:hAnsi="Times New Roman" w:cs="Times New Roman"/>
          <w:color w:val="000000"/>
          <w:sz w:val="28"/>
          <w:szCs w:val="28"/>
          <w:lang w:eastAsia="ru-RU"/>
        </w:rPr>
        <w:softHyphen/>
        <w:t>сти контролировать ее;</w:t>
      </w:r>
    </w:p>
    <w:p w:rsidR="00C70E25" w:rsidRPr="00766183" w:rsidRDefault="00C70E25" w:rsidP="00C70E25">
      <w:pPr>
        <w:spacing w:before="100" w:beforeAutospacing="1" w:after="100" w:afterAutospacing="1" w:line="270" w:lineRule="atLeast"/>
        <w:ind w:firstLine="851"/>
        <w:jc w:val="both"/>
        <w:rPr>
          <w:rFonts w:ascii="Times New Roman" w:eastAsia="Times New Roman" w:hAnsi="Times New Roman" w:cs="Times New Roman"/>
          <w:color w:val="000000"/>
          <w:sz w:val="28"/>
          <w:szCs w:val="28"/>
          <w:lang w:eastAsia="ru-RU"/>
        </w:rPr>
      </w:pPr>
      <w:r w:rsidRPr="00766183">
        <w:rPr>
          <w:rFonts w:ascii="Times New Roman" w:eastAsia="Times New Roman" w:hAnsi="Times New Roman" w:cs="Times New Roman"/>
          <w:color w:val="000000"/>
          <w:sz w:val="28"/>
          <w:szCs w:val="28"/>
          <w:lang w:eastAsia="ru-RU"/>
        </w:rPr>
        <w:t>— умения общаться с окружающими, понимать их поведение и его перспективы, сопереживать и оказывать психологическую и социальную поддержку.</w:t>
      </w:r>
    </w:p>
    <w:p w:rsidR="00C70E25" w:rsidRPr="00766183" w:rsidRDefault="00C70E25" w:rsidP="00C70E25">
      <w:pPr>
        <w:spacing w:before="100" w:beforeAutospacing="1" w:after="100" w:afterAutospacing="1" w:line="270" w:lineRule="atLeast"/>
        <w:ind w:firstLine="851"/>
        <w:jc w:val="both"/>
        <w:rPr>
          <w:rFonts w:ascii="Times New Roman" w:eastAsia="Times New Roman" w:hAnsi="Times New Roman" w:cs="Times New Roman"/>
          <w:color w:val="000000"/>
          <w:sz w:val="28"/>
          <w:szCs w:val="28"/>
          <w:lang w:eastAsia="ru-RU"/>
        </w:rPr>
      </w:pPr>
      <w:r w:rsidRPr="00766183">
        <w:rPr>
          <w:rFonts w:ascii="Times New Roman" w:eastAsia="Times New Roman" w:hAnsi="Times New Roman" w:cs="Times New Roman"/>
          <w:color w:val="000000"/>
          <w:sz w:val="28"/>
          <w:szCs w:val="28"/>
          <w:lang w:eastAsia="ru-RU"/>
        </w:rPr>
        <w:t xml:space="preserve">4. Развитие навыков поведения, ведущего к здоровью и препятствующего злоупотреблению </w:t>
      </w:r>
      <w:proofErr w:type="spellStart"/>
      <w:r w:rsidRPr="00766183">
        <w:rPr>
          <w:rFonts w:ascii="Times New Roman" w:eastAsia="Times New Roman" w:hAnsi="Times New Roman" w:cs="Times New Roman"/>
          <w:color w:val="000000"/>
          <w:sz w:val="28"/>
          <w:szCs w:val="28"/>
          <w:lang w:eastAsia="ru-RU"/>
        </w:rPr>
        <w:t>психоактивными</w:t>
      </w:r>
      <w:proofErr w:type="spellEnd"/>
      <w:r w:rsidRPr="00766183">
        <w:rPr>
          <w:rFonts w:ascii="Times New Roman" w:eastAsia="Times New Roman" w:hAnsi="Times New Roman" w:cs="Times New Roman"/>
          <w:color w:val="000000"/>
          <w:sz w:val="28"/>
          <w:szCs w:val="28"/>
          <w:lang w:eastAsia="ru-RU"/>
        </w:rPr>
        <w:t xml:space="preserve"> вещест</w:t>
      </w:r>
      <w:r w:rsidRPr="00766183">
        <w:rPr>
          <w:rFonts w:ascii="Times New Roman" w:eastAsia="Times New Roman" w:hAnsi="Times New Roman" w:cs="Times New Roman"/>
          <w:color w:val="000000"/>
          <w:sz w:val="28"/>
          <w:szCs w:val="28"/>
          <w:lang w:eastAsia="ru-RU"/>
        </w:rPr>
        <w:softHyphen/>
        <w:t>вами:</w:t>
      </w:r>
    </w:p>
    <w:p w:rsidR="00C70E25" w:rsidRPr="00766183" w:rsidRDefault="00C70E25" w:rsidP="00C70E25">
      <w:pPr>
        <w:spacing w:before="100" w:beforeAutospacing="1" w:after="100" w:afterAutospacing="1" w:line="270" w:lineRule="atLeast"/>
        <w:ind w:firstLine="851"/>
        <w:jc w:val="both"/>
        <w:rPr>
          <w:rFonts w:ascii="Times New Roman" w:eastAsia="Times New Roman" w:hAnsi="Times New Roman" w:cs="Times New Roman"/>
          <w:color w:val="000000"/>
          <w:sz w:val="28"/>
          <w:szCs w:val="28"/>
          <w:lang w:eastAsia="ru-RU"/>
        </w:rPr>
      </w:pPr>
      <w:r w:rsidRPr="00766183">
        <w:rPr>
          <w:rFonts w:ascii="Times New Roman" w:eastAsia="Times New Roman" w:hAnsi="Times New Roman" w:cs="Times New Roman"/>
          <w:color w:val="000000"/>
          <w:sz w:val="28"/>
          <w:szCs w:val="28"/>
          <w:lang w:eastAsia="ru-RU"/>
        </w:rPr>
        <w:t>— принятия решения и преодоления жизненных проблем;</w:t>
      </w:r>
    </w:p>
    <w:p w:rsidR="00C70E25" w:rsidRPr="00766183" w:rsidRDefault="00C70E25" w:rsidP="00C70E25">
      <w:pPr>
        <w:spacing w:before="100" w:beforeAutospacing="1" w:after="100" w:afterAutospacing="1" w:line="270" w:lineRule="atLeast"/>
        <w:ind w:firstLine="851"/>
        <w:jc w:val="both"/>
        <w:rPr>
          <w:rFonts w:ascii="Times New Roman" w:eastAsia="Times New Roman" w:hAnsi="Times New Roman" w:cs="Times New Roman"/>
          <w:color w:val="000000"/>
          <w:sz w:val="28"/>
          <w:szCs w:val="28"/>
          <w:lang w:eastAsia="ru-RU"/>
        </w:rPr>
      </w:pPr>
      <w:r w:rsidRPr="00766183">
        <w:rPr>
          <w:rFonts w:ascii="Times New Roman" w:eastAsia="Times New Roman" w:hAnsi="Times New Roman" w:cs="Times New Roman"/>
          <w:color w:val="000000"/>
          <w:sz w:val="28"/>
          <w:szCs w:val="28"/>
          <w:lang w:eastAsia="ru-RU"/>
        </w:rPr>
        <w:t>— восприятия, использования и оказания психологической и социальной поддержки;</w:t>
      </w:r>
    </w:p>
    <w:p w:rsidR="00C70E25" w:rsidRPr="00766183" w:rsidRDefault="00C70E25" w:rsidP="00C70E25">
      <w:pPr>
        <w:spacing w:before="100" w:beforeAutospacing="1" w:after="100" w:afterAutospacing="1" w:line="270" w:lineRule="atLeast"/>
        <w:ind w:firstLine="851"/>
        <w:jc w:val="both"/>
        <w:rPr>
          <w:rFonts w:ascii="Times New Roman" w:eastAsia="Times New Roman" w:hAnsi="Times New Roman" w:cs="Times New Roman"/>
          <w:color w:val="000000"/>
          <w:sz w:val="28"/>
          <w:szCs w:val="28"/>
          <w:lang w:eastAsia="ru-RU"/>
        </w:rPr>
      </w:pPr>
      <w:r w:rsidRPr="00766183">
        <w:rPr>
          <w:rFonts w:ascii="Times New Roman" w:eastAsia="Times New Roman" w:hAnsi="Times New Roman" w:cs="Times New Roman"/>
          <w:color w:val="000000"/>
          <w:sz w:val="28"/>
          <w:szCs w:val="28"/>
          <w:lang w:eastAsia="ru-RU"/>
        </w:rPr>
        <w:t>— оценки социальной ситуации и принятия ответственности за собственное поведение в ней;</w:t>
      </w:r>
    </w:p>
    <w:p w:rsidR="00C70E25" w:rsidRPr="00766183" w:rsidRDefault="00C70E25" w:rsidP="00C70E25">
      <w:pPr>
        <w:spacing w:before="100" w:beforeAutospacing="1" w:after="100" w:afterAutospacing="1" w:line="270" w:lineRule="atLeast"/>
        <w:ind w:firstLine="851"/>
        <w:jc w:val="both"/>
        <w:rPr>
          <w:rFonts w:ascii="Times New Roman" w:eastAsia="Times New Roman" w:hAnsi="Times New Roman" w:cs="Times New Roman"/>
          <w:color w:val="000000"/>
          <w:sz w:val="28"/>
          <w:szCs w:val="28"/>
          <w:lang w:eastAsia="ru-RU"/>
        </w:rPr>
      </w:pPr>
      <w:r w:rsidRPr="00766183">
        <w:rPr>
          <w:rFonts w:ascii="Times New Roman" w:eastAsia="Times New Roman" w:hAnsi="Times New Roman" w:cs="Times New Roman"/>
          <w:color w:val="000000"/>
          <w:sz w:val="28"/>
          <w:szCs w:val="28"/>
          <w:lang w:eastAsia="ru-RU"/>
        </w:rPr>
        <w:t>— отстаивания своих границ и защиты своего персонального пространства;</w:t>
      </w:r>
    </w:p>
    <w:p w:rsidR="00C70E25" w:rsidRPr="00766183" w:rsidRDefault="00C70E25" w:rsidP="00C70E25">
      <w:pPr>
        <w:spacing w:before="100" w:beforeAutospacing="1" w:after="100" w:afterAutospacing="1" w:line="270" w:lineRule="atLeast"/>
        <w:ind w:firstLine="851"/>
        <w:jc w:val="both"/>
        <w:rPr>
          <w:rFonts w:ascii="Times New Roman" w:eastAsia="Times New Roman" w:hAnsi="Times New Roman" w:cs="Times New Roman"/>
          <w:color w:val="000000"/>
          <w:sz w:val="28"/>
          <w:szCs w:val="28"/>
          <w:lang w:eastAsia="ru-RU"/>
        </w:rPr>
      </w:pPr>
      <w:r w:rsidRPr="00766183">
        <w:rPr>
          <w:rFonts w:ascii="Times New Roman" w:eastAsia="Times New Roman" w:hAnsi="Times New Roman" w:cs="Times New Roman"/>
          <w:color w:val="000000"/>
          <w:sz w:val="28"/>
          <w:szCs w:val="28"/>
          <w:lang w:eastAsia="ru-RU"/>
        </w:rPr>
        <w:t>— защиты Я, сам</w:t>
      </w:r>
      <w:proofErr w:type="gramStart"/>
      <w:r w:rsidRPr="00766183">
        <w:rPr>
          <w:rFonts w:ascii="Times New Roman" w:eastAsia="Times New Roman" w:hAnsi="Times New Roman" w:cs="Times New Roman"/>
          <w:color w:val="000000"/>
          <w:sz w:val="28"/>
          <w:szCs w:val="28"/>
          <w:lang w:eastAsia="ru-RU"/>
        </w:rPr>
        <w:t>о-</w:t>
      </w:r>
      <w:proofErr w:type="gramEnd"/>
      <w:r w:rsidRPr="00766183">
        <w:rPr>
          <w:rFonts w:ascii="Times New Roman" w:eastAsia="Times New Roman" w:hAnsi="Times New Roman" w:cs="Times New Roman"/>
          <w:color w:val="000000"/>
          <w:sz w:val="28"/>
          <w:szCs w:val="28"/>
          <w:lang w:eastAsia="ru-RU"/>
        </w:rPr>
        <w:t xml:space="preserve"> и </w:t>
      </w:r>
      <w:proofErr w:type="spellStart"/>
      <w:r w:rsidRPr="00766183">
        <w:rPr>
          <w:rFonts w:ascii="Times New Roman" w:eastAsia="Times New Roman" w:hAnsi="Times New Roman" w:cs="Times New Roman"/>
          <w:color w:val="000000"/>
          <w:sz w:val="28"/>
          <w:szCs w:val="28"/>
          <w:lang w:eastAsia="ru-RU"/>
        </w:rPr>
        <w:t>взаимоподдержки</w:t>
      </w:r>
      <w:proofErr w:type="spellEnd"/>
      <w:r w:rsidRPr="00766183">
        <w:rPr>
          <w:rFonts w:ascii="Times New Roman" w:eastAsia="Times New Roman" w:hAnsi="Times New Roman" w:cs="Times New Roman"/>
          <w:color w:val="000000"/>
          <w:sz w:val="28"/>
          <w:szCs w:val="28"/>
          <w:lang w:eastAsia="ru-RU"/>
        </w:rPr>
        <w:t>;</w:t>
      </w:r>
    </w:p>
    <w:p w:rsidR="00C70E25" w:rsidRPr="00766183" w:rsidRDefault="00C70E25" w:rsidP="00C70E25">
      <w:pPr>
        <w:spacing w:before="100" w:beforeAutospacing="1" w:after="100" w:afterAutospacing="1" w:line="270" w:lineRule="atLeast"/>
        <w:ind w:firstLine="851"/>
        <w:jc w:val="both"/>
        <w:rPr>
          <w:rFonts w:ascii="Times New Roman" w:eastAsia="Times New Roman" w:hAnsi="Times New Roman" w:cs="Times New Roman"/>
          <w:color w:val="000000"/>
          <w:sz w:val="28"/>
          <w:szCs w:val="28"/>
          <w:lang w:eastAsia="ru-RU"/>
        </w:rPr>
      </w:pPr>
      <w:r w:rsidRPr="00766183">
        <w:rPr>
          <w:rFonts w:ascii="Times New Roman" w:eastAsia="Times New Roman" w:hAnsi="Times New Roman" w:cs="Times New Roman"/>
          <w:color w:val="000000"/>
          <w:sz w:val="28"/>
          <w:szCs w:val="28"/>
          <w:lang w:eastAsia="ru-RU"/>
        </w:rPr>
        <w:t xml:space="preserve">— избегания ситуаций, связанных с употреблением алкоголя и других </w:t>
      </w:r>
      <w:proofErr w:type="spellStart"/>
      <w:r w:rsidRPr="00766183">
        <w:rPr>
          <w:rFonts w:ascii="Times New Roman" w:eastAsia="Times New Roman" w:hAnsi="Times New Roman" w:cs="Times New Roman"/>
          <w:color w:val="000000"/>
          <w:sz w:val="28"/>
          <w:szCs w:val="28"/>
          <w:lang w:eastAsia="ru-RU"/>
        </w:rPr>
        <w:t>психоактивных</w:t>
      </w:r>
      <w:proofErr w:type="spellEnd"/>
      <w:r w:rsidRPr="00766183">
        <w:rPr>
          <w:rFonts w:ascii="Times New Roman" w:eastAsia="Times New Roman" w:hAnsi="Times New Roman" w:cs="Times New Roman"/>
          <w:color w:val="000000"/>
          <w:sz w:val="28"/>
          <w:szCs w:val="28"/>
          <w:lang w:eastAsia="ru-RU"/>
        </w:rPr>
        <w:t xml:space="preserve"> веществ и с другими форма</w:t>
      </w:r>
      <w:r w:rsidRPr="00766183">
        <w:rPr>
          <w:rFonts w:ascii="Times New Roman" w:eastAsia="Times New Roman" w:hAnsi="Times New Roman" w:cs="Times New Roman"/>
          <w:color w:val="000000"/>
          <w:sz w:val="28"/>
          <w:szCs w:val="28"/>
          <w:lang w:eastAsia="ru-RU"/>
        </w:rPr>
        <w:softHyphen/>
        <w:t xml:space="preserve">ми </w:t>
      </w:r>
      <w:proofErr w:type="spellStart"/>
      <w:r w:rsidRPr="00766183">
        <w:rPr>
          <w:rFonts w:ascii="Times New Roman" w:eastAsia="Times New Roman" w:hAnsi="Times New Roman" w:cs="Times New Roman"/>
          <w:color w:val="000000"/>
          <w:sz w:val="28"/>
          <w:szCs w:val="28"/>
          <w:lang w:eastAsia="ru-RU"/>
        </w:rPr>
        <w:t>саморазрушающего</w:t>
      </w:r>
      <w:proofErr w:type="spellEnd"/>
      <w:r w:rsidRPr="00766183">
        <w:rPr>
          <w:rFonts w:ascii="Times New Roman" w:eastAsia="Times New Roman" w:hAnsi="Times New Roman" w:cs="Times New Roman"/>
          <w:color w:val="000000"/>
          <w:sz w:val="28"/>
          <w:szCs w:val="28"/>
          <w:lang w:eastAsia="ru-RU"/>
        </w:rPr>
        <w:t xml:space="preserve"> поведения;</w:t>
      </w:r>
    </w:p>
    <w:p w:rsidR="00C70E25" w:rsidRPr="00766183" w:rsidRDefault="00C70E25" w:rsidP="00C70E25">
      <w:pPr>
        <w:spacing w:before="100" w:beforeAutospacing="1" w:after="100" w:afterAutospacing="1" w:line="270" w:lineRule="atLeast"/>
        <w:ind w:firstLine="851"/>
        <w:jc w:val="both"/>
        <w:rPr>
          <w:rFonts w:ascii="Times New Roman" w:eastAsia="Times New Roman" w:hAnsi="Times New Roman" w:cs="Times New Roman"/>
          <w:color w:val="000000"/>
          <w:sz w:val="28"/>
          <w:szCs w:val="28"/>
          <w:lang w:eastAsia="ru-RU"/>
        </w:rPr>
      </w:pPr>
      <w:r w:rsidRPr="00766183">
        <w:rPr>
          <w:rFonts w:ascii="Times New Roman" w:eastAsia="Times New Roman" w:hAnsi="Times New Roman" w:cs="Times New Roman"/>
          <w:color w:val="000000"/>
          <w:sz w:val="28"/>
          <w:szCs w:val="28"/>
          <w:lang w:eastAsia="ru-RU"/>
        </w:rPr>
        <w:t xml:space="preserve">— использования альтернативных употреблению </w:t>
      </w:r>
      <w:proofErr w:type="spellStart"/>
      <w:r w:rsidRPr="00766183">
        <w:rPr>
          <w:rFonts w:ascii="Times New Roman" w:eastAsia="Times New Roman" w:hAnsi="Times New Roman" w:cs="Times New Roman"/>
          <w:color w:val="000000"/>
          <w:sz w:val="28"/>
          <w:szCs w:val="28"/>
          <w:lang w:eastAsia="ru-RU"/>
        </w:rPr>
        <w:t>психоактив</w:t>
      </w:r>
      <w:r w:rsidRPr="00766183">
        <w:rPr>
          <w:rFonts w:ascii="Times New Roman" w:eastAsia="Times New Roman" w:hAnsi="Times New Roman" w:cs="Times New Roman"/>
          <w:color w:val="000000"/>
          <w:sz w:val="28"/>
          <w:szCs w:val="28"/>
          <w:lang w:eastAsia="ru-RU"/>
        </w:rPr>
        <w:softHyphen/>
        <w:t>ных</w:t>
      </w:r>
      <w:proofErr w:type="spellEnd"/>
      <w:r w:rsidRPr="00766183">
        <w:rPr>
          <w:rFonts w:ascii="Times New Roman" w:eastAsia="Times New Roman" w:hAnsi="Times New Roman" w:cs="Times New Roman"/>
          <w:color w:val="000000"/>
          <w:sz w:val="28"/>
          <w:szCs w:val="28"/>
          <w:lang w:eastAsia="ru-RU"/>
        </w:rPr>
        <w:t xml:space="preserve"> веще</w:t>
      </w:r>
      <w:proofErr w:type="gramStart"/>
      <w:r w:rsidRPr="00766183">
        <w:rPr>
          <w:rFonts w:ascii="Times New Roman" w:eastAsia="Times New Roman" w:hAnsi="Times New Roman" w:cs="Times New Roman"/>
          <w:color w:val="000000"/>
          <w:sz w:val="28"/>
          <w:szCs w:val="28"/>
          <w:lang w:eastAsia="ru-RU"/>
        </w:rPr>
        <w:t>ств сп</w:t>
      </w:r>
      <w:proofErr w:type="gramEnd"/>
      <w:r w:rsidRPr="00766183">
        <w:rPr>
          <w:rFonts w:ascii="Times New Roman" w:eastAsia="Times New Roman" w:hAnsi="Times New Roman" w:cs="Times New Roman"/>
          <w:color w:val="000000"/>
          <w:sz w:val="28"/>
          <w:szCs w:val="28"/>
          <w:lang w:eastAsia="ru-RU"/>
        </w:rPr>
        <w:t>особов преодоления стресса, получения радости и удовольствия;</w:t>
      </w:r>
    </w:p>
    <w:p w:rsidR="00C70E25" w:rsidRPr="00766183" w:rsidRDefault="00C70E25" w:rsidP="00C70E25">
      <w:pPr>
        <w:spacing w:before="100" w:beforeAutospacing="1" w:after="100" w:afterAutospacing="1" w:line="270" w:lineRule="atLeast"/>
        <w:ind w:firstLine="851"/>
        <w:jc w:val="both"/>
        <w:rPr>
          <w:rFonts w:ascii="Times New Roman" w:eastAsia="Times New Roman" w:hAnsi="Times New Roman" w:cs="Times New Roman"/>
          <w:color w:val="000000"/>
          <w:sz w:val="28"/>
          <w:szCs w:val="28"/>
          <w:lang w:eastAsia="ru-RU"/>
        </w:rPr>
      </w:pPr>
      <w:r w:rsidRPr="00766183">
        <w:rPr>
          <w:rFonts w:ascii="Times New Roman" w:eastAsia="Times New Roman" w:hAnsi="Times New Roman" w:cs="Times New Roman"/>
          <w:color w:val="000000"/>
          <w:sz w:val="28"/>
          <w:szCs w:val="28"/>
          <w:lang w:eastAsia="ru-RU"/>
        </w:rPr>
        <w:t>— бесконфликтного и эффективного общения.</w:t>
      </w:r>
    </w:p>
    <w:p w:rsidR="00C70E25" w:rsidRPr="00766183" w:rsidRDefault="00C70E25" w:rsidP="00C70E25">
      <w:pPr>
        <w:spacing w:before="100" w:beforeAutospacing="1" w:after="100" w:afterAutospacing="1" w:line="270" w:lineRule="atLeast"/>
        <w:ind w:firstLine="851"/>
        <w:jc w:val="both"/>
        <w:rPr>
          <w:rFonts w:ascii="Times New Roman" w:eastAsia="Times New Roman" w:hAnsi="Times New Roman" w:cs="Times New Roman"/>
          <w:color w:val="000000"/>
          <w:sz w:val="28"/>
          <w:szCs w:val="28"/>
          <w:lang w:eastAsia="ru-RU"/>
        </w:rPr>
      </w:pPr>
      <w:r w:rsidRPr="00766183">
        <w:rPr>
          <w:rFonts w:ascii="Times New Roman" w:eastAsia="Times New Roman" w:hAnsi="Times New Roman" w:cs="Times New Roman"/>
          <w:color w:val="000000"/>
          <w:sz w:val="28"/>
          <w:szCs w:val="28"/>
          <w:lang w:eastAsia="ru-RU"/>
        </w:rPr>
        <w:t>Программы первичной профилактики для родителей пре</w:t>
      </w:r>
      <w:r w:rsidRPr="00766183">
        <w:rPr>
          <w:rFonts w:ascii="Times New Roman" w:eastAsia="Times New Roman" w:hAnsi="Times New Roman" w:cs="Times New Roman"/>
          <w:color w:val="000000"/>
          <w:sz w:val="28"/>
          <w:szCs w:val="28"/>
          <w:lang w:eastAsia="ru-RU"/>
        </w:rPr>
        <w:softHyphen/>
        <w:t>дусматривают решение следующих задач:</w:t>
      </w:r>
    </w:p>
    <w:p w:rsidR="00C70E25" w:rsidRPr="00766183" w:rsidRDefault="00C70E25" w:rsidP="00C70E25">
      <w:pPr>
        <w:spacing w:before="100" w:beforeAutospacing="1" w:after="100" w:afterAutospacing="1" w:line="270" w:lineRule="atLeast"/>
        <w:ind w:firstLine="851"/>
        <w:jc w:val="both"/>
        <w:rPr>
          <w:rFonts w:ascii="Times New Roman" w:eastAsia="Times New Roman" w:hAnsi="Times New Roman" w:cs="Times New Roman"/>
          <w:color w:val="000000"/>
          <w:sz w:val="28"/>
          <w:szCs w:val="28"/>
          <w:lang w:eastAsia="ru-RU"/>
        </w:rPr>
      </w:pPr>
      <w:r w:rsidRPr="00766183">
        <w:rPr>
          <w:rFonts w:ascii="Times New Roman" w:eastAsia="Times New Roman" w:hAnsi="Times New Roman" w:cs="Times New Roman"/>
          <w:color w:val="000000"/>
          <w:sz w:val="28"/>
          <w:szCs w:val="28"/>
          <w:lang w:eastAsia="ru-RU"/>
        </w:rPr>
        <w:lastRenderedPageBreak/>
        <w:t>1) помощь в осознании собственных личностных, семейных и социальных ресурсов, способствующих преодолению внутри</w:t>
      </w:r>
      <w:r w:rsidRPr="00766183">
        <w:rPr>
          <w:rFonts w:ascii="Times New Roman" w:eastAsia="Times New Roman" w:hAnsi="Times New Roman" w:cs="Times New Roman"/>
          <w:color w:val="000000"/>
          <w:sz w:val="28"/>
          <w:szCs w:val="28"/>
          <w:lang w:eastAsia="ru-RU"/>
        </w:rPr>
        <w:softHyphen/>
        <w:t>семейных проблем и проблем взаимоотношения с детьми в семье;</w:t>
      </w:r>
    </w:p>
    <w:p w:rsidR="00C70E25" w:rsidRPr="00766183" w:rsidRDefault="00C70E25" w:rsidP="00C70E25">
      <w:pPr>
        <w:spacing w:before="100" w:beforeAutospacing="1" w:after="100" w:afterAutospacing="1" w:line="270" w:lineRule="atLeast"/>
        <w:ind w:firstLine="851"/>
        <w:jc w:val="both"/>
        <w:rPr>
          <w:rFonts w:ascii="Times New Roman" w:eastAsia="Times New Roman" w:hAnsi="Times New Roman" w:cs="Times New Roman"/>
          <w:color w:val="000000"/>
          <w:sz w:val="28"/>
          <w:szCs w:val="28"/>
          <w:lang w:eastAsia="ru-RU"/>
        </w:rPr>
      </w:pPr>
      <w:r w:rsidRPr="00766183">
        <w:rPr>
          <w:rFonts w:ascii="Times New Roman" w:eastAsia="Times New Roman" w:hAnsi="Times New Roman" w:cs="Times New Roman"/>
          <w:color w:val="000000"/>
          <w:sz w:val="28"/>
          <w:szCs w:val="28"/>
          <w:lang w:eastAsia="ru-RU"/>
        </w:rPr>
        <w:t>2) определение направления и стратегии развития личност</w:t>
      </w:r>
      <w:r w:rsidRPr="00766183">
        <w:rPr>
          <w:rFonts w:ascii="Times New Roman" w:eastAsia="Times New Roman" w:hAnsi="Times New Roman" w:cs="Times New Roman"/>
          <w:color w:val="000000"/>
          <w:sz w:val="28"/>
          <w:szCs w:val="28"/>
          <w:lang w:eastAsia="ru-RU"/>
        </w:rPr>
        <w:softHyphen/>
        <w:t>ных, семейных и социально-средовых ресурсов;</w:t>
      </w:r>
    </w:p>
    <w:p w:rsidR="00C70E25" w:rsidRPr="00766183" w:rsidRDefault="00C70E25" w:rsidP="00C70E25">
      <w:pPr>
        <w:spacing w:before="100" w:beforeAutospacing="1" w:after="100" w:afterAutospacing="1" w:line="270" w:lineRule="atLeast"/>
        <w:ind w:firstLine="851"/>
        <w:jc w:val="both"/>
        <w:rPr>
          <w:rFonts w:ascii="Times New Roman" w:eastAsia="Times New Roman" w:hAnsi="Times New Roman" w:cs="Times New Roman"/>
          <w:color w:val="000000"/>
          <w:sz w:val="28"/>
          <w:szCs w:val="28"/>
          <w:lang w:eastAsia="ru-RU"/>
        </w:rPr>
      </w:pPr>
      <w:r w:rsidRPr="00766183">
        <w:rPr>
          <w:rFonts w:ascii="Times New Roman" w:eastAsia="Times New Roman" w:hAnsi="Times New Roman" w:cs="Times New Roman"/>
          <w:color w:val="000000"/>
          <w:sz w:val="28"/>
          <w:szCs w:val="28"/>
          <w:lang w:eastAsia="ru-RU"/>
        </w:rPr>
        <w:t>3) определение направления и стратегий развития личностных ресурсов у детей (как взаимодействовать с ребенком, чтобы его личностные и семейные ресурсы развивались, а не подавлялись, как сделать свою семью социально и психологически поддержи</w:t>
      </w:r>
      <w:r w:rsidRPr="00766183">
        <w:rPr>
          <w:rFonts w:ascii="Times New Roman" w:eastAsia="Times New Roman" w:hAnsi="Times New Roman" w:cs="Times New Roman"/>
          <w:color w:val="000000"/>
          <w:sz w:val="28"/>
          <w:szCs w:val="28"/>
          <w:lang w:eastAsia="ru-RU"/>
        </w:rPr>
        <w:softHyphen/>
        <w:t>вающей, а не подавляющей системой);</w:t>
      </w:r>
    </w:p>
    <w:p w:rsidR="00C70E25" w:rsidRPr="00766183" w:rsidRDefault="00C70E25" w:rsidP="00C70E25">
      <w:pPr>
        <w:spacing w:before="100" w:beforeAutospacing="1" w:after="100" w:afterAutospacing="1" w:line="270" w:lineRule="atLeast"/>
        <w:ind w:firstLine="851"/>
        <w:jc w:val="both"/>
        <w:rPr>
          <w:rFonts w:ascii="Times New Roman" w:eastAsia="Times New Roman" w:hAnsi="Times New Roman" w:cs="Times New Roman"/>
          <w:color w:val="000000"/>
          <w:sz w:val="28"/>
          <w:szCs w:val="28"/>
          <w:lang w:eastAsia="ru-RU"/>
        </w:rPr>
      </w:pPr>
      <w:r w:rsidRPr="00766183">
        <w:rPr>
          <w:rFonts w:ascii="Times New Roman" w:eastAsia="Times New Roman" w:hAnsi="Times New Roman" w:cs="Times New Roman"/>
          <w:color w:val="000000"/>
          <w:sz w:val="28"/>
          <w:szCs w:val="28"/>
          <w:lang w:eastAsia="ru-RU"/>
        </w:rPr>
        <w:t>4) обучение навыкам социально и психологически поддержи</w:t>
      </w:r>
      <w:r w:rsidRPr="00766183">
        <w:rPr>
          <w:rFonts w:ascii="Times New Roman" w:eastAsia="Times New Roman" w:hAnsi="Times New Roman" w:cs="Times New Roman"/>
          <w:color w:val="000000"/>
          <w:sz w:val="28"/>
          <w:szCs w:val="28"/>
          <w:lang w:eastAsia="ru-RU"/>
        </w:rPr>
        <w:softHyphen/>
        <w:t>вающего и развивающего поведения в семье и в процессе взаимо</w:t>
      </w:r>
      <w:r w:rsidRPr="00766183">
        <w:rPr>
          <w:rFonts w:ascii="Times New Roman" w:eastAsia="Times New Roman" w:hAnsi="Times New Roman" w:cs="Times New Roman"/>
          <w:color w:val="000000"/>
          <w:sz w:val="28"/>
          <w:szCs w:val="28"/>
          <w:lang w:eastAsia="ru-RU"/>
        </w:rPr>
        <w:softHyphen/>
        <w:t>отношений с детьми;</w:t>
      </w:r>
    </w:p>
    <w:p w:rsidR="00C70E25" w:rsidRPr="00766183" w:rsidRDefault="00C70E25" w:rsidP="00C70E25">
      <w:pPr>
        <w:spacing w:before="100" w:beforeAutospacing="1" w:after="100" w:afterAutospacing="1" w:line="270" w:lineRule="atLeast"/>
        <w:ind w:firstLine="851"/>
        <w:jc w:val="both"/>
        <w:rPr>
          <w:rFonts w:ascii="Times New Roman" w:eastAsia="Times New Roman" w:hAnsi="Times New Roman" w:cs="Times New Roman"/>
          <w:color w:val="000000"/>
          <w:sz w:val="28"/>
          <w:szCs w:val="28"/>
          <w:lang w:eastAsia="ru-RU"/>
        </w:rPr>
      </w:pPr>
      <w:r w:rsidRPr="00766183">
        <w:rPr>
          <w:rFonts w:ascii="Times New Roman" w:eastAsia="Times New Roman" w:hAnsi="Times New Roman" w:cs="Times New Roman"/>
          <w:color w:val="000000"/>
          <w:sz w:val="28"/>
          <w:szCs w:val="28"/>
          <w:lang w:eastAsia="ru-RU"/>
        </w:rPr>
        <w:t>5) выявление родителей, нуждающихся в индивидуальной кон</w:t>
      </w:r>
      <w:r w:rsidRPr="00766183">
        <w:rPr>
          <w:rFonts w:ascii="Times New Roman" w:eastAsia="Times New Roman" w:hAnsi="Times New Roman" w:cs="Times New Roman"/>
          <w:color w:val="000000"/>
          <w:sz w:val="28"/>
          <w:szCs w:val="28"/>
          <w:lang w:eastAsia="ru-RU"/>
        </w:rPr>
        <w:softHyphen/>
        <w:t>сультативной помощи;</w:t>
      </w:r>
    </w:p>
    <w:p w:rsidR="00C70E25" w:rsidRPr="00766183" w:rsidRDefault="00C70E25" w:rsidP="00C70E25">
      <w:pPr>
        <w:spacing w:before="100" w:beforeAutospacing="1" w:after="100" w:afterAutospacing="1" w:line="270" w:lineRule="atLeast"/>
        <w:ind w:firstLine="851"/>
        <w:jc w:val="both"/>
        <w:rPr>
          <w:rFonts w:ascii="Times New Roman" w:eastAsia="Times New Roman" w:hAnsi="Times New Roman" w:cs="Times New Roman"/>
          <w:color w:val="000000"/>
          <w:sz w:val="28"/>
          <w:szCs w:val="28"/>
          <w:lang w:eastAsia="ru-RU"/>
        </w:rPr>
      </w:pPr>
      <w:r w:rsidRPr="00766183">
        <w:rPr>
          <w:rFonts w:ascii="Times New Roman" w:eastAsia="Times New Roman" w:hAnsi="Times New Roman" w:cs="Times New Roman"/>
          <w:color w:val="000000"/>
          <w:sz w:val="28"/>
          <w:szCs w:val="28"/>
          <w:lang w:eastAsia="ru-RU"/>
        </w:rPr>
        <w:t>6) выявление родителей, готовых осуществлять консультатив</w:t>
      </w:r>
      <w:r w:rsidRPr="00766183">
        <w:rPr>
          <w:rFonts w:ascii="Times New Roman" w:eastAsia="Times New Roman" w:hAnsi="Times New Roman" w:cs="Times New Roman"/>
          <w:color w:val="000000"/>
          <w:sz w:val="28"/>
          <w:szCs w:val="28"/>
          <w:lang w:eastAsia="ru-RU"/>
        </w:rPr>
        <w:softHyphen/>
        <w:t>ную поддержку другим семьям; обучение их основам оказания социально-психологической и консультативной помощи другим родителям.</w:t>
      </w:r>
    </w:p>
    <w:p w:rsidR="00C70E25" w:rsidRPr="00766183" w:rsidRDefault="00C70E25" w:rsidP="00C70E25">
      <w:pPr>
        <w:spacing w:before="100" w:beforeAutospacing="1" w:after="100" w:afterAutospacing="1" w:line="270" w:lineRule="atLeast"/>
        <w:ind w:firstLine="851"/>
        <w:jc w:val="both"/>
        <w:rPr>
          <w:rFonts w:ascii="Times New Roman" w:eastAsia="Times New Roman" w:hAnsi="Times New Roman" w:cs="Times New Roman"/>
          <w:color w:val="000000"/>
          <w:sz w:val="28"/>
          <w:szCs w:val="28"/>
          <w:lang w:eastAsia="ru-RU"/>
        </w:rPr>
      </w:pPr>
      <w:r w:rsidRPr="00766183">
        <w:rPr>
          <w:rFonts w:ascii="Times New Roman" w:eastAsia="Times New Roman" w:hAnsi="Times New Roman" w:cs="Times New Roman"/>
          <w:color w:val="000000"/>
          <w:sz w:val="28"/>
          <w:szCs w:val="28"/>
          <w:lang w:eastAsia="ru-RU"/>
        </w:rPr>
        <w:t>В программах первичной профилактики для учителей су</w:t>
      </w:r>
      <w:r w:rsidRPr="00766183">
        <w:rPr>
          <w:rFonts w:ascii="Times New Roman" w:eastAsia="Times New Roman" w:hAnsi="Times New Roman" w:cs="Times New Roman"/>
          <w:color w:val="000000"/>
          <w:sz w:val="28"/>
          <w:szCs w:val="28"/>
          <w:lang w:eastAsia="ru-RU"/>
        </w:rPr>
        <w:softHyphen/>
        <w:t>щественное место отводится обучению педагогов созданию пси</w:t>
      </w:r>
      <w:r w:rsidRPr="00766183">
        <w:rPr>
          <w:rFonts w:ascii="Times New Roman" w:eastAsia="Times New Roman" w:hAnsi="Times New Roman" w:cs="Times New Roman"/>
          <w:color w:val="000000"/>
          <w:sz w:val="28"/>
          <w:szCs w:val="28"/>
          <w:lang w:eastAsia="ru-RU"/>
        </w:rPr>
        <w:softHyphen/>
        <w:t>хологически грамотной, развивающей системы взаимоотношений со школьниками.</w:t>
      </w:r>
    </w:p>
    <w:p w:rsidR="00C70E25" w:rsidRPr="00766183" w:rsidRDefault="00C70E25" w:rsidP="00C70E25">
      <w:pPr>
        <w:spacing w:before="100" w:beforeAutospacing="1" w:after="100" w:afterAutospacing="1" w:line="270" w:lineRule="atLeast"/>
        <w:ind w:firstLine="851"/>
        <w:jc w:val="both"/>
        <w:rPr>
          <w:rFonts w:ascii="Times New Roman" w:eastAsia="Times New Roman" w:hAnsi="Times New Roman" w:cs="Times New Roman"/>
          <w:color w:val="000000"/>
          <w:sz w:val="28"/>
          <w:szCs w:val="28"/>
          <w:lang w:eastAsia="ru-RU"/>
        </w:rPr>
      </w:pPr>
      <w:r w:rsidRPr="00766183">
        <w:rPr>
          <w:rFonts w:ascii="Times New Roman" w:eastAsia="Times New Roman" w:hAnsi="Times New Roman" w:cs="Times New Roman"/>
          <w:color w:val="000000"/>
          <w:sz w:val="28"/>
          <w:szCs w:val="28"/>
          <w:lang w:eastAsia="ru-RU"/>
        </w:rPr>
        <w:t xml:space="preserve">Программы предусматривают теоретические и практические занятия: лекции-беседы, обсуждения, ролевые игры и другие </w:t>
      </w:r>
      <w:proofErr w:type="spellStart"/>
      <w:r w:rsidRPr="00766183">
        <w:rPr>
          <w:rFonts w:ascii="Times New Roman" w:eastAsia="Times New Roman" w:hAnsi="Times New Roman" w:cs="Times New Roman"/>
          <w:color w:val="000000"/>
          <w:sz w:val="28"/>
          <w:szCs w:val="28"/>
          <w:lang w:eastAsia="ru-RU"/>
        </w:rPr>
        <w:t>пси</w:t>
      </w:r>
      <w:r w:rsidRPr="00766183">
        <w:rPr>
          <w:rFonts w:ascii="Times New Roman" w:eastAsia="Times New Roman" w:hAnsi="Times New Roman" w:cs="Times New Roman"/>
          <w:color w:val="000000"/>
          <w:sz w:val="28"/>
          <w:szCs w:val="28"/>
          <w:lang w:eastAsia="ru-RU"/>
        </w:rPr>
        <w:softHyphen/>
        <w:t>хотехнологии</w:t>
      </w:r>
      <w:proofErr w:type="spellEnd"/>
      <w:r w:rsidRPr="00766183">
        <w:rPr>
          <w:rFonts w:ascii="Times New Roman" w:eastAsia="Times New Roman" w:hAnsi="Times New Roman" w:cs="Times New Roman"/>
          <w:color w:val="000000"/>
          <w:sz w:val="28"/>
          <w:szCs w:val="28"/>
          <w:lang w:eastAsia="ru-RU"/>
        </w:rPr>
        <w:t>, направленные на осознание процессов взаимного психологического развития учителя и ученика.</w:t>
      </w:r>
    </w:p>
    <w:p w:rsidR="00C70E25" w:rsidRPr="00766183" w:rsidRDefault="00C70E25" w:rsidP="00C70E25">
      <w:pPr>
        <w:spacing w:before="100" w:beforeAutospacing="1" w:after="100" w:afterAutospacing="1" w:line="270" w:lineRule="atLeast"/>
        <w:ind w:firstLine="851"/>
        <w:jc w:val="both"/>
        <w:rPr>
          <w:rFonts w:ascii="Times New Roman" w:eastAsia="Times New Roman" w:hAnsi="Times New Roman" w:cs="Times New Roman"/>
          <w:color w:val="000000"/>
          <w:sz w:val="28"/>
          <w:szCs w:val="28"/>
          <w:lang w:eastAsia="ru-RU"/>
        </w:rPr>
      </w:pPr>
      <w:r w:rsidRPr="00766183">
        <w:rPr>
          <w:rFonts w:ascii="Times New Roman" w:eastAsia="Times New Roman" w:hAnsi="Times New Roman" w:cs="Times New Roman"/>
          <w:color w:val="000000"/>
          <w:sz w:val="28"/>
          <w:szCs w:val="28"/>
          <w:lang w:eastAsia="ru-RU"/>
        </w:rPr>
        <w:t>При проведении профилактической работы очень важно уста</w:t>
      </w:r>
      <w:r w:rsidRPr="00766183">
        <w:rPr>
          <w:rFonts w:ascii="Times New Roman" w:eastAsia="Times New Roman" w:hAnsi="Times New Roman" w:cs="Times New Roman"/>
          <w:color w:val="000000"/>
          <w:sz w:val="28"/>
          <w:szCs w:val="28"/>
          <w:lang w:eastAsia="ru-RU"/>
        </w:rPr>
        <w:softHyphen/>
        <w:t>новить в группе доверительные, честные, эмоционально и соци</w:t>
      </w:r>
      <w:r w:rsidRPr="00766183">
        <w:rPr>
          <w:rFonts w:ascii="Times New Roman" w:eastAsia="Times New Roman" w:hAnsi="Times New Roman" w:cs="Times New Roman"/>
          <w:color w:val="000000"/>
          <w:sz w:val="28"/>
          <w:szCs w:val="28"/>
          <w:lang w:eastAsia="ru-RU"/>
        </w:rPr>
        <w:softHyphen/>
        <w:t>ально поддерживающие отношения. Занятия с младшими подрост</w:t>
      </w:r>
      <w:r w:rsidRPr="00766183">
        <w:rPr>
          <w:rFonts w:ascii="Times New Roman" w:eastAsia="Times New Roman" w:hAnsi="Times New Roman" w:cs="Times New Roman"/>
          <w:color w:val="000000"/>
          <w:sz w:val="28"/>
          <w:szCs w:val="28"/>
          <w:lang w:eastAsia="ru-RU"/>
        </w:rPr>
        <w:softHyphen/>
        <w:t>ками должны проводиться преимущественно в игровой форме, но также содержать и элемент серьезной интеллектуальной и психологической работы.</w:t>
      </w:r>
    </w:p>
    <w:p w:rsidR="00C70E25" w:rsidRPr="00766183" w:rsidRDefault="00C70E25" w:rsidP="00C70E25">
      <w:pPr>
        <w:spacing w:before="100" w:beforeAutospacing="1" w:after="100" w:afterAutospacing="1" w:line="270" w:lineRule="atLeast"/>
        <w:ind w:firstLine="851"/>
        <w:jc w:val="both"/>
        <w:rPr>
          <w:rFonts w:ascii="Times New Roman" w:eastAsia="Times New Roman" w:hAnsi="Times New Roman" w:cs="Times New Roman"/>
          <w:color w:val="000000"/>
          <w:sz w:val="28"/>
          <w:szCs w:val="28"/>
          <w:lang w:eastAsia="ru-RU"/>
        </w:rPr>
      </w:pPr>
      <w:r w:rsidRPr="00766183">
        <w:rPr>
          <w:rFonts w:ascii="Times New Roman" w:eastAsia="Times New Roman" w:hAnsi="Times New Roman" w:cs="Times New Roman"/>
          <w:color w:val="000000"/>
          <w:sz w:val="28"/>
          <w:szCs w:val="28"/>
          <w:lang w:eastAsia="ru-RU"/>
        </w:rPr>
        <w:t>В рабочей группе необходимо выработать обязательные прави</w:t>
      </w:r>
      <w:r w:rsidRPr="00766183">
        <w:rPr>
          <w:rFonts w:ascii="Times New Roman" w:eastAsia="Times New Roman" w:hAnsi="Times New Roman" w:cs="Times New Roman"/>
          <w:color w:val="000000"/>
          <w:sz w:val="28"/>
          <w:szCs w:val="28"/>
          <w:lang w:eastAsia="ru-RU"/>
        </w:rPr>
        <w:softHyphen/>
        <w:t>ла. Важнейшими из них должны быть умение слушать, оказывать взаимное доверие, проявлять уважение, соблюдать конфиденци</w:t>
      </w:r>
      <w:r w:rsidRPr="00766183">
        <w:rPr>
          <w:rFonts w:ascii="Times New Roman" w:eastAsia="Times New Roman" w:hAnsi="Times New Roman" w:cs="Times New Roman"/>
          <w:color w:val="000000"/>
          <w:sz w:val="28"/>
          <w:szCs w:val="28"/>
          <w:lang w:eastAsia="ru-RU"/>
        </w:rPr>
        <w:softHyphen/>
        <w:t>альность, возможность открыто высказывать свое мнение и обо</w:t>
      </w:r>
      <w:r w:rsidRPr="00766183">
        <w:rPr>
          <w:rFonts w:ascii="Times New Roman" w:eastAsia="Times New Roman" w:hAnsi="Times New Roman" w:cs="Times New Roman"/>
          <w:color w:val="000000"/>
          <w:sz w:val="28"/>
          <w:szCs w:val="28"/>
          <w:lang w:eastAsia="ru-RU"/>
        </w:rPr>
        <w:softHyphen/>
        <w:t>значать свою позицию, принимать на себя ответственность за активность и успешность работы группы. Необходимо поддерживать согласованность в выполнении участниками заданий, а также ре</w:t>
      </w:r>
      <w:r w:rsidRPr="00766183">
        <w:rPr>
          <w:rFonts w:ascii="Times New Roman" w:eastAsia="Times New Roman" w:hAnsi="Times New Roman" w:cs="Times New Roman"/>
          <w:color w:val="000000"/>
          <w:sz w:val="28"/>
          <w:szCs w:val="28"/>
          <w:lang w:eastAsia="ru-RU"/>
        </w:rPr>
        <w:softHyphen/>
        <w:t>шений, принимаемых группой.</w:t>
      </w:r>
    </w:p>
    <w:p w:rsidR="00C70E25" w:rsidRPr="00766183" w:rsidRDefault="00C70E25" w:rsidP="00C70E25">
      <w:pPr>
        <w:spacing w:before="100" w:beforeAutospacing="1" w:after="100" w:afterAutospacing="1" w:line="270" w:lineRule="atLeast"/>
        <w:ind w:firstLine="851"/>
        <w:jc w:val="both"/>
        <w:rPr>
          <w:rFonts w:ascii="Times New Roman" w:eastAsia="Times New Roman" w:hAnsi="Times New Roman" w:cs="Times New Roman"/>
          <w:color w:val="000000"/>
          <w:sz w:val="28"/>
          <w:szCs w:val="28"/>
          <w:lang w:eastAsia="ru-RU"/>
        </w:rPr>
      </w:pPr>
      <w:r w:rsidRPr="00766183">
        <w:rPr>
          <w:rFonts w:ascii="Times New Roman" w:eastAsia="Times New Roman" w:hAnsi="Times New Roman" w:cs="Times New Roman"/>
          <w:color w:val="000000"/>
          <w:sz w:val="28"/>
          <w:szCs w:val="28"/>
          <w:lang w:eastAsia="ru-RU"/>
        </w:rPr>
        <w:lastRenderedPageBreak/>
        <w:t>Очень важным компонентом работы являются домашние зада</w:t>
      </w:r>
      <w:r w:rsidRPr="00766183">
        <w:rPr>
          <w:rFonts w:ascii="Times New Roman" w:eastAsia="Times New Roman" w:hAnsi="Times New Roman" w:cs="Times New Roman"/>
          <w:color w:val="000000"/>
          <w:sz w:val="28"/>
          <w:szCs w:val="28"/>
          <w:lang w:eastAsia="ru-RU"/>
        </w:rPr>
        <w:softHyphen/>
        <w:t xml:space="preserve">ния, которые </w:t>
      </w:r>
      <w:proofErr w:type="gramStart"/>
      <w:r w:rsidRPr="00766183">
        <w:rPr>
          <w:rFonts w:ascii="Times New Roman" w:eastAsia="Times New Roman" w:hAnsi="Times New Roman" w:cs="Times New Roman"/>
          <w:color w:val="000000"/>
          <w:sz w:val="28"/>
          <w:szCs w:val="28"/>
          <w:lang w:eastAsia="ru-RU"/>
        </w:rPr>
        <w:t>предназначены</w:t>
      </w:r>
      <w:proofErr w:type="gramEnd"/>
      <w:r w:rsidRPr="00766183">
        <w:rPr>
          <w:rFonts w:ascii="Times New Roman" w:eastAsia="Times New Roman" w:hAnsi="Times New Roman" w:cs="Times New Roman"/>
          <w:color w:val="000000"/>
          <w:sz w:val="28"/>
          <w:szCs w:val="28"/>
          <w:lang w:eastAsia="ru-RU"/>
        </w:rPr>
        <w:t xml:space="preserve"> прежде всего для включения в про</w:t>
      </w:r>
      <w:r w:rsidRPr="00766183">
        <w:rPr>
          <w:rFonts w:ascii="Times New Roman" w:eastAsia="Times New Roman" w:hAnsi="Times New Roman" w:cs="Times New Roman"/>
          <w:color w:val="000000"/>
          <w:sz w:val="28"/>
          <w:szCs w:val="28"/>
          <w:lang w:eastAsia="ru-RU"/>
        </w:rPr>
        <w:softHyphen/>
        <w:t>филактическую активность членов семьи, друзей. Это способству</w:t>
      </w:r>
      <w:r w:rsidRPr="00766183">
        <w:rPr>
          <w:rFonts w:ascii="Times New Roman" w:eastAsia="Times New Roman" w:hAnsi="Times New Roman" w:cs="Times New Roman"/>
          <w:color w:val="000000"/>
          <w:sz w:val="28"/>
          <w:szCs w:val="28"/>
          <w:lang w:eastAsia="ru-RU"/>
        </w:rPr>
        <w:softHyphen/>
        <w:t>ет улучшению взаимоотношений членов семьи с их социальным окружением и позволяет включаться в программу. Кроме того, выполнение домашних заданий способствует самостоятельному осмыслению опыта, полученного на занятиях и в жизни.</w:t>
      </w:r>
    </w:p>
    <w:p w:rsidR="00C70E25" w:rsidRPr="00766183" w:rsidRDefault="00C70E25" w:rsidP="00C70E25">
      <w:pPr>
        <w:spacing w:before="100" w:beforeAutospacing="1" w:after="100" w:afterAutospacing="1" w:line="270" w:lineRule="atLeast"/>
        <w:ind w:firstLine="851"/>
        <w:jc w:val="both"/>
        <w:rPr>
          <w:rFonts w:ascii="Times New Roman" w:eastAsia="Times New Roman" w:hAnsi="Times New Roman" w:cs="Times New Roman"/>
          <w:color w:val="000000"/>
          <w:sz w:val="28"/>
          <w:szCs w:val="28"/>
          <w:lang w:eastAsia="ru-RU"/>
        </w:rPr>
      </w:pPr>
      <w:r w:rsidRPr="00766183">
        <w:rPr>
          <w:rFonts w:ascii="Times New Roman" w:eastAsia="Times New Roman" w:hAnsi="Times New Roman" w:cs="Times New Roman"/>
          <w:color w:val="000000"/>
          <w:sz w:val="28"/>
          <w:szCs w:val="28"/>
          <w:lang w:eastAsia="ru-RU"/>
        </w:rPr>
        <w:t>Еще одним важным компонентом профилактических программ является использование эффектов группового взаимодействия и развития. Это означает, что процесс занятий в группе представля</w:t>
      </w:r>
      <w:r w:rsidRPr="00766183">
        <w:rPr>
          <w:rFonts w:ascii="Times New Roman" w:eastAsia="Times New Roman" w:hAnsi="Times New Roman" w:cs="Times New Roman"/>
          <w:color w:val="000000"/>
          <w:sz w:val="28"/>
          <w:szCs w:val="28"/>
          <w:lang w:eastAsia="ru-RU"/>
        </w:rPr>
        <w:softHyphen/>
        <w:t>ет собой развивающуюся систему взаимоотношений, в которой происходит получение и осмысление информации и жизненного опыта. Члены группы действуют в направлении взаимного пони</w:t>
      </w:r>
      <w:r w:rsidRPr="00766183">
        <w:rPr>
          <w:rFonts w:ascii="Times New Roman" w:eastAsia="Times New Roman" w:hAnsi="Times New Roman" w:cs="Times New Roman"/>
          <w:color w:val="000000"/>
          <w:sz w:val="28"/>
          <w:szCs w:val="28"/>
          <w:lang w:eastAsia="ru-RU"/>
        </w:rPr>
        <w:softHyphen/>
        <w:t>мания и поддержки. Таким образом, происходит развитие важ</w:t>
      </w:r>
      <w:r w:rsidRPr="00766183">
        <w:rPr>
          <w:rFonts w:ascii="Times New Roman" w:eastAsia="Times New Roman" w:hAnsi="Times New Roman" w:cs="Times New Roman"/>
          <w:color w:val="000000"/>
          <w:sz w:val="28"/>
          <w:szCs w:val="28"/>
          <w:lang w:eastAsia="ru-RU"/>
        </w:rPr>
        <w:softHyphen/>
        <w:t>нейших качеств личности, позволяющих человеку управлять сво</w:t>
      </w:r>
      <w:r w:rsidRPr="00766183">
        <w:rPr>
          <w:rFonts w:ascii="Times New Roman" w:eastAsia="Times New Roman" w:hAnsi="Times New Roman" w:cs="Times New Roman"/>
          <w:color w:val="000000"/>
          <w:sz w:val="28"/>
          <w:szCs w:val="28"/>
          <w:lang w:eastAsia="ru-RU"/>
        </w:rPr>
        <w:softHyphen/>
        <w:t>им поведением и эффективно решать социальные проблемы, а впоследствии обучить этому других — друзей, членов семьи и т.д.</w:t>
      </w:r>
    </w:p>
    <w:p w:rsidR="00C70E25" w:rsidRPr="00766183" w:rsidRDefault="00C70E25" w:rsidP="00C70E25">
      <w:pPr>
        <w:spacing w:before="100" w:beforeAutospacing="1" w:after="100" w:afterAutospacing="1" w:line="270" w:lineRule="atLeast"/>
        <w:ind w:firstLine="851"/>
        <w:jc w:val="both"/>
        <w:rPr>
          <w:rFonts w:ascii="Times New Roman" w:eastAsia="Times New Roman" w:hAnsi="Times New Roman" w:cs="Times New Roman"/>
          <w:color w:val="000000"/>
          <w:sz w:val="28"/>
          <w:szCs w:val="28"/>
          <w:lang w:eastAsia="ru-RU"/>
        </w:rPr>
      </w:pPr>
      <w:r w:rsidRPr="00766183">
        <w:rPr>
          <w:rFonts w:ascii="Times New Roman" w:eastAsia="Times New Roman" w:hAnsi="Times New Roman" w:cs="Times New Roman"/>
          <w:color w:val="000000"/>
          <w:sz w:val="28"/>
          <w:szCs w:val="28"/>
          <w:lang w:eastAsia="ru-RU"/>
        </w:rPr>
        <w:t>В процессе проведения программ выделяются группы волонте</w:t>
      </w:r>
      <w:r w:rsidRPr="00766183">
        <w:rPr>
          <w:rFonts w:ascii="Times New Roman" w:eastAsia="Times New Roman" w:hAnsi="Times New Roman" w:cs="Times New Roman"/>
          <w:color w:val="000000"/>
          <w:sz w:val="28"/>
          <w:szCs w:val="28"/>
          <w:lang w:eastAsia="ru-RU"/>
        </w:rPr>
        <w:softHyphen/>
        <w:t>ров для дальнейшей профилактической работы: подростков, учи</w:t>
      </w:r>
      <w:r w:rsidRPr="00766183">
        <w:rPr>
          <w:rFonts w:ascii="Times New Roman" w:eastAsia="Times New Roman" w:hAnsi="Times New Roman" w:cs="Times New Roman"/>
          <w:color w:val="000000"/>
          <w:sz w:val="28"/>
          <w:szCs w:val="28"/>
          <w:lang w:eastAsia="ru-RU"/>
        </w:rPr>
        <w:softHyphen/>
        <w:t>телей и родителей. Участники этих групп в дальнейшем проходят специальную подготовку.</w:t>
      </w:r>
    </w:p>
    <w:p w:rsidR="00C70E25" w:rsidRPr="00766183" w:rsidRDefault="00C70E25" w:rsidP="00C70E25">
      <w:pPr>
        <w:spacing w:before="100" w:beforeAutospacing="1" w:after="100" w:afterAutospacing="1" w:line="270" w:lineRule="atLeast"/>
        <w:ind w:firstLine="851"/>
        <w:jc w:val="both"/>
        <w:rPr>
          <w:rFonts w:ascii="Times New Roman" w:eastAsia="Times New Roman" w:hAnsi="Times New Roman" w:cs="Times New Roman"/>
          <w:color w:val="000000"/>
          <w:sz w:val="28"/>
          <w:szCs w:val="28"/>
          <w:lang w:eastAsia="ru-RU"/>
        </w:rPr>
      </w:pPr>
      <w:r w:rsidRPr="00766183">
        <w:rPr>
          <w:rFonts w:ascii="Times New Roman" w:eastAsia="Times New Roman" w:hAnsi="Times New Roman" w:cs="Times New Roman"/>
          <w:color w:val="000000"/>
          <w:sz w:val="28"/>
          <w:szCs w:val="28"/>
          <w:lang w:eastAsia="ru-RU"/>
        </w:rPr>
        <w:t>Важным моментом программы является работа с учителями школ, призванными в дальнейшем активно сотрудничать в про</w:t>
      </w:r>
      <w:r w:rsidRPr="00766183">
        <w:rPr>
          <w:rFonts w:ascii="Times New Roman" w:eastAsia="Times New Roman" w:hAnsi="Times New Roman" w:cs="Times New Roman"/>
          <w:color w:val="000000"/>
          <w:sz w:val="28"/>
          <w:szCs w:val="28"/>
          <w:lang w:eastAsia="ru-RU"/>
        </w:rPr>
        <w:softHyphen/>
        <w:t>филактической работе. Предусматривается также проведение круг</w:t>
      </w:r>
      <w:r w:rsidRPr="00766183">
        <w:rPr>
          <w:rFonts w:ascii="Times New Roman" w:eastAsia="Times New Roman" w:hAnsi="Times New Roman" w:cs="Times New Roman"/>
          <w:color w:val="000000"/>
          <w:sz w:val="28"/>
          <w:szCs w:val="28"/>
          <w:lang w:eastAsia="ru-RU"/>
        </w:rPr>
        <w:softHyphen/>
        <w:t>лых столов для администрации региона и комиссий по делам не</w:t>
      </w:r>
      <w:r w:rsidRPr="00766183">
        <w:rPr>
          <w:rFonts w:ascii="Times New Roman" w:eastAsia="Times New Roman" w:hAnsi="Times New Roman" w:cs="Times New Roman"/>
          <w:color w:val="000000"/>
          <w:sz w:val="28"/>
          <w:szCs w:val="28"/>
          <w:lang w:eastAsia="ru-RU"/>
        </w:rPr>
        <w:softHyphen/>
        <w:t>совершеннолетних.</w:t>
      </w:r>
    </w:p>
    <w:p w:rsidR="00C70E25" w:rsidRPr="00766183" w:rsidRDefault="00C70E25" w:rsidP="00C70E25">
      <w:pPr>
        <w:spacing w:before="100" w:beforeAutospacing="1" w:after="100" w:afterAutospacing="1" w:line="270" w:lineRule="atLeast"/>
        <w:ind w:firstLine="851"/>
        <w:jc w:val="both"/>
        <w:rPr>
          <w:rFonts w:ascii="Times New Roman" w:eastAsia="Times New Roman" w:hAnsi="Times New Roman" w:cs="Times New Roman"/>
          <w:color w:val="000000"/>
          <w:sz w:val="28"/>
          <w:szCs w:val="28"/>
          <w:lang w:eastAsia="ru-RU"/>
        </w:rPr>
      </w:pPr>
      <w:r w:rsidRPr="00766183">
        <w:rPr>
          <w:rFonts w:ascii="Times New Roman" w:eastAsia="Times New Roman" w:hAnsi="Times New Roman" w:cs="Times New Roman"/>
          <w:color w:val="000000"/>
          <w:sz w:val="28"/>
          <w:szCs w:val="28"/>
          <w:lang w:eastAsia="ru-RU"/>
        </w:rPr>
        <w:t>В зависимости от поставленных целей используются как долго</w:t>
      </w:r>
      <w:r w:rsidRPr="00766183">
        <w:rPr>
          <w:rFonts w:ascii="Times New Roman" w:eastAsia="Times New Roman" w:hAnsi="Times New Roman" w:cs="Times New Roman"/>
          <w:color w:val="000000"/>
          <w:sz w:val="28"/>
          <w:szCs w:val="28"/>
          <w:lang w:eastAsia="ru-RU"/>
        </w:rPr>
        <w:softHyphen/>
        <w:t>временные, так и краткосрочные программы. Однако следует по</w:t>
      </w:r>
      <w:r w:rsidRPr="00766183">
        <w:rPr>
          <w:rFonts w:ascii="Times New Roman" w:eastAsia="Times New Roman" w:hAnsi="Times New Roman" w:cs="Times New Roman"/>
          <w:color w:val="000000"/>
          <w:sz w:val="28"/>
          <w:szCs w:val="28"/>
          <w:lang w:eastAsia="ru-RU"/>
        </w:rPr>
        <w:softHyphen/>
        <w:t>нимать, что краткосрочные программы будут значительно менее эффективны. Они используются в первую очередь для того, чтобы сформировать мотивацию на здоровое поведение и обеспечить возможность проводить в дальнейшем долгосрочные программы на основе делового и доверительного сотрудничества (иногда, если предварительная работа не проводится, такие программы встре</w:t>
      </w:r>
      <w:r w:rsidRPr="00766183">
        <w:rPr>
          <w:rFonts w:ascii="Times New Roman" w:eastAsia="Times New Roman" w:hAnsi="Times New Roman" w:cs="Times New Roman"/>
          <w:color w:val="000000"/>
          <w:sz w:val="28"/>
          <w:szCs w:val="28"/>
          <w:lang w:eastAsia="ru-RU"/>
        </w:rPr>
        <w:softHyphen/>
        <w:t>чают сопротивление со стороны администрации школ и некото</w:t>
      </w:r>
      <w:r w:rsidRPr="00766183">
        <w:rPr>
          <w:rFonts w:ascii="Times New Roman" w:eastAsia="Times New Roman" w:hAnsi="Times New Roman" w:cs="Times New Roman"/>
          <w:color w:val="000000"/>
          <w:sz w:val="28"/>
          <w:szCs w:val="28"/>
          <w:lang w:eastAsia="ru-RU"/>
        </w:rPr>
        <w:softHyphen/>
        <w:t>рых общественных групп).</w:t>
      </w:r>
    </w:p>
    <w:p w:rsidR="00C70E25" w:rsidRPr="00766183" w:rsidRDefault="00C70E25" w:rsidP="00C70E25">
      <w:pPr>
        <w:spacing w:before="100" w:beforeAutospacing="1" w:after="100" w:afterAutospacing="1" w:line="270" w:lineRule="atLeast"/>
        <w:ind w:firstLine="851"/>
        <w:jc w:val="both"/>
        <w:rPr>
          <w:rFonts w:ascii="Times New Roman" w:eastAsia="Times New Roman" w:hAnsi="Times New Roman" w:cs="Times New Roman"/>
          <w:color w:val="000000"/>
          <w:sz w:val="28"/>
          <w:szCs w:val="28"/>
          <w:lang w:eastAsia="ru-RU"/>
        </w:rPr>
      </w:pPr>
      <w:r w:rsidRPr="00766183">
        <w:rPr>
          <w:rFonts w:ascii="Times New Roman" w:eastAsia="Times New Roman" w:hAnsi="Times New Roman" w:cs="Times New Roman"/>
          <w:color w:val="000000"/>
          <w:sz w:val="28"/>
          <w:szCs w:val="28"/>
          <w:lang w:eastAsia="ru-RU"/>
        </w:rPr>
        <w:t>В начале и в конце профилактической программы предусмат</w:t>
      </w:r>
      <w:r w:rsidRPr="00766183">
        <w:rPr>
          <w:rFonts w:ascii="Times New Roman" w:eastAsia="Times New Roman" w:hAnsi="Times New Roman" w:cs="Times New Roman"/>
          <w:color w:val="000000"/>
          <w:sz w:val="28"/>
          <w:szCs w:val="28"/>
          <w:lang w:eastAsia="ru-RU"/>
        </w:rPr>
        <w:softHyphen/>
        <w:t>ривается проведение межведомственных круглых столов для ана</w:t>
      </w:r>
      <w:r w:rsidRPr="00766183">
        <w:rPr>
          <w:rFonts w:ascii="Times New Roman" w:eastAsia="Times New Roman" w:hAnsi="Times New Roman" w:cs="Times New Roman"/>
          <w:color w:val="000000"/>
          <w:sz w:val="28"/>
          <w:szCs w:val="28"/>
          <w:lang w:eastAsia="ru-RU"/>
        </w:rPr>
        <w:softHyphen/>
        <w:t>лиза и подведения итогов работы.</w:t>
      </w:r>
    </w:p>
    <w:p w:rsidR="00C70E25" w:rsidRPr="00766183" w:rsidRDefault="00C70E25" w:rsidP="00C70E25">
      <w:pPr>
        <w:spacing w:before="100" w:beforeAutospacing="1" w:after="100" w:afterAutospacing="1" w:line="270" w:lineRule="atLeast"/>
        <w:ind w:firstLine="851"/>
        <w:jc w:val="both"/>
        <w:rPr>
          <w:rFonts w:ascii="Times New Roman" w:eastAsia="Times New Roman" w:hAnsi="Times New Roman" w:cs="Times New Roman"/>
          <w:color w:val="000000"/>
          <w:sz w:val="28"/>
          <w:szCs w:val="28"/>
          <w:lang w:eastAsia="ru-RU"/>
        </w:rPr>
      </w:pPr>
      <w:r w:rsidRPr="00766183">
        <w:rPr>
          <w:rFonts w:ascii="Times New Roman" w:eastAsia="Times New Roman" w:hAnsi="Times New Roman" w:cs="Times New Roman"/>
          <w:color w:val="000000"/>
          <w:sz w:val="28"/>
          <w:szCs w:val="28"/>
          <w:lang w:eastAsia="ru-RU"/>
        </w:rPr>
        <w:t>В профилактической работе применяются следующие методы:</w:t>
      </w:r>
    </w:p>
    <w:p w:rsidR="00C70E25" w:rsidRPr="00766183" w:rsidRDefault="00C70E25" w:rsidP="00C70E25">
      <w:pPr>
        <w:spacing w:before="100" w:beforeAutospacing="1" w:after="100" w:afterAutospacing="1" w:line="270" w:lineRule="atLeast"/>
        <w:ind w:firstLine="851"/>
        <w:jc w:val="both"/>
        <w:rPr>
          <w:rFonts w:ascii="Times New Roman" w:eastAsia="Times New Roman" w:hAnsi="Times New Roman" w:cs="Times New Roman"/>
          <w:color w:val="000000"/>
          <w:sz w:val="28"/>
          <w:szCs w:val="28"/>
          <w:lang w:eastAsia="ru-RU"/>
        </w:rPr>
      </w:pPr>
      <w:r w:rsidRPr="00766183">
        <w:rPr>
          <w:rFonts w:ascii="Times New Roman" w:eastAsia="Times New Roman" w:hAnsi="Times New Roman" w:cs="Times New Roman"/>
          <w:color w:val="000000"/>
          <w:sz w:val="28"/>
          <w:szCs w:val="28"/>
          <w:lang w:eastAsia="ru-RU"/>
        </w:rPr>
        <w:t>— тренинг поведения;</w:t>
      </w:r>
    </w:p>
    <w:p w:rsidR="00C70E25" w:rsidRPr="00766183" w:rsidRDefault="00C70E25" w:rsidP="00C70E25">
      <w:pPr>
        <w:spacing w:before="100" w:beforeAutospacing="1" w:after="100" w:afterAutospacing="1" w:line="270" w:lineRule="atLeast"/>
        <w:ind w:firstLine="851"/>
        <w:jc w:val="both"/>
        <w:rPr>
          <w:rFonts w:ascii="Times New Roman" w:eastAsia="Times New Roman" w:hAnsi="Times New Roman" w:cs="Times New Roman"/>
          <w:color w:val="000000"/>
          <w:sz w:val="28"/>
          <w:szCs w:val="28"/>
          <w:lang w:eastAsia="ru-RU"/>
        </w:rPr>
      </w:pPr>
      <w:r w:rsidRPr="00766183">
        <w:rPr>
          <w:rFonts w:ascii="Times New Roman" w:eastAsia="Times New Roman" w:hAnsi="Times New Roman" w:cs="Times New Roman"/>
          <w:color w:val="000000"/>
          <w:sz w:val="28"/>
          <w:szCs w:val="28"/>
          <w:lang w:eastAsia="ru-RU"/>
        </w:rPr>
        <w:lastRenderedPageBreak/>
        <w:t>— личностный тренинг;</w:t>
      </w:r>
    </w:p>
    <w:p w:rsidR="00C70E25" w:rsidRPr="00766183" w:rsidRDefault="00C70E25" w:rsidP="00C70E25">
      <w:pPr>
        <w:spacing w:before="100" w:beforeAutospacing="1" w:after="100" w:afterAutospacing="1" w:line="270" w:lineRule="atLeast"/>
        <w:ind w:firstLine="851"/>
        <w:jc w:val="both"/>
        <w:rPr>
          <w:rFonts w:ascii="Times New Roman" w:eastAsia="Times New Roman" w:hAnsi="Times New Roman" w:cs="Times New Roman"/>
          <w:color w:val="000000"/>
          <w:sz w:val="28"/>
          <w:szCs w:val="28"/>
          <w:lang w:eastAsia="ru-RU"/>
        </w:rPr>
      </w:pPr>
      <w:r w:rsidRPr="00766183">
        <w:rPr>
          <w:rFonts w:ascii="Times New Roman" w:eastAsia="Times New Roman" w:hAnsi="Times New Roman" w:cs="Times New Roman"/>
          <w:color w:val="000000"/>
          <w:sz w:val="28"/>
          <w:szCs w:val="28"/>
          <w:lang w:eastAsia="ru-RU"/>
        </w:rPr>
        <w:t>— дискуссии;</w:t>
      </w:r>
    </w:p>
    <w:p w:rsidR="00C70E25" w:rsidRPr="00766183" w:rsidRDefault="00C70E25" w:rsidP="00C70E25">
      <w:pPr>
        <w:spacing w:before="100" w:beforeAutospacing="1" w:after="100" w:afterAutospacing="1" w:line="270" w:lineRule="atLeast"/>
        <w:ind w:firstLine="851"/>
        <w:jc w:val="both"/>
        <w:rPr>
          <w:rFonts w:ascii="Times New Roman" w:eastAsia="Times New Roman" w:hAnsi="Times New Roman" w:cs="Times New Roman"/>
          <w:color w:val="000000"/>
          <w:sz w:val="28"/>
          <w:szCs w:val="28"/>
          <w:lang w:eastAsia="ru-RU"/>
        </w:rPr>
      </w:pPr>
      <w:r w:rsidRPr="00766183">
        <w:rPr>
          <w:rFonts w:ascii="Times New Roman" w:eastAsia="Times New Roman" w:hAnsi="Times New Roman" w:cs="Times New Roman"/>
          <w:color w:val="000000"/>
          <w:sz w:val="28"/>
          <w:szCs w:val="28"/>
          <w:lang w:eastAsia="ru-RU"/>
        </w:rPr>
        <w:t>— беседы;</w:t>
      </w:r>
    </w:p>
    <w:p w:rsidR="00C70E25" w:rsidRPr="00766183" w:rsidRDefault="00C70E25" w:rsidP="00C70E25">
      <w:pPr>
        <w:spacing w:before="100" w:beforeAutospacing="1" w:after="100" w:afterAutospacing="1" w:line="270" w:lineRule="atLeast"/>
        <w:ind w:firstLine="851"/>
        <w:jc w:val="both"/>
        <w:rPr>
          <w:rFonts w:ascii="Times New Roman" w:eastAsia="Times New Roman" w:hAnsi="Times New Roman" w:cs="Times New Roman"/>
          <w:color w:val="000000"/>
          <w:sz w:val="28"/>
          <w:szCs w:val="28"/>
          <w:lang w:eastAsia="ru-RU"/>
        </w:rPr>
      </w:pPr>
      <w:r w:rsidRPr="00766183">
        <w:rPr>
          <w:rFonts w:ascii="Times New Roman" w:eastAsia="Times New Roman" w:hAnsi="Times New Roman" w:cs="Times New Roman"/>
          <w:color w:val="000000"/>
          <w:sz w:val="28"/>
          <w:szCs w:val="28"/>
          <w:lang w:eastAsia="ru-RU"/>
        </w:rPr>
        <w:t>— лекции;</w:t>
      </w:r>
    </w:p>
    <w:p w:rsidR="00C70E25" w:rsidRPr="00766183" w:rsidRDefault="00C70E25" w:rsidP="00C70E25">
      <w:pPr>
        <w:spacing w:before="100" w:beforeAutospacing="1" w:after="100" w:afterAutospacing="1" w:line="270" w:lineRule="atLeast"/>
        <w:ind w:firstLine="851"/>
        <w:jc w:val="both"/>
        <w:rPr>
          <w:rFonts w:ascii="Times New Roman" w:eastAsia="Times New Roman" w:hAnsi="Times New Roman" w:cs="Times New Roman"/>
          <w:color w:val="000000"/>
          <w:sz w:val="28"/>
          <w:szCs w:val="28"/>
          <w:lang w:eastAsia="ru-RU"/>
        </w:rPr>
      </w:pPr>
      <w:r w:rsidRPr="00766183">
        <w:rPr>
          <w:rFonts w:ascii="Times New Roman" w:eastAsia="Times New Roman" w:hAnsi="Times New Roman" w:cs="Times New Roman"/>
          <w:color w:val="000000"/>
          <w:sz w:val="28"/>
          <w:szCs w:val="28"/>
          <w:lang w:eastAsia="ru-RU"/>
        </w:rPr>
        <w:t>— ролевые игры;</w:t>
      </w:r>
    </w:p>
    <w:p w:rsidR="00C70E25" w:rsidRPr="00766183" w:rsidRDefault="00C70E25" w:rsidP="00C70E25">
      <w:pPr>
        <w:spacing w:before="100" w:beforeAutospacing="1" w:after="100" w:afterAutospacing="1" w:line="270" w:lineRule="atLeast"/>
        <w:ind w:firstLine="851"/>
        <w:jc w:val="both"/>
        <w:rPr>
          <w:rFonts w:ascii="Times New Roman" w:eastAsia="Times New Roman" w:hAnsi="Times New Roman" w:cs="Times New Roman"/>
          <w:color w:val="000000"/>
          <w:sz w:val="28"/>
          <w:szCs w:val="28"/>
          <w:lang w:eastAsia="ru-RU"/>
        </w:rPr>
      </w:pPr>
      <w:r w:rsidRPr="00766183">
        <w:rPr>
          <w:rFonts w:ascii="Times New Roman" w:eastAsia="Times New Roman" w:hAnsi="Times New Roman" w:cs="Times New Roman"/>
          <w:color w:val="000000"/>
          <w:sz w:val="28"/>
          <w:szCs w:val="28"/>
          <w:lang w:eastAsia="ru-RU"/>
        </w:rPr>
        <w:t xml:space="preserve">— </w:t>
      </w:r>
      <w:proofErr w:type="spellStart"/>
      <w:r w:rsidRPr="00766183">
        <w:rPr>
          <w:rFonts w:ascii="Times New Roman" w:eastAsia="Times New Roman" w:hAnsi="Times New Roman" w:cs="Times New Roman"/>
          <w:color w:val="000000"/>
          <w:sz w:val="28"/>
          <w:szCs w:val="28"/>
          <w:lang w:eastAsia="ru-RU"/>
        </w:rPr>
        <w:t>психогимнастика</w:t>
      </w:r>
      <w:proofErr w:type="spellEnd"/>
      <w:r w:rsidRPr="00766183">
        <w:rPr>
          <w:rFonts w:ascii="Times New Roman" w:eastAsia="Times New Roman" w:hAnsi="Times New Roman" w:cs="Times New Roman"/>
          <w:color w:val="000000"/>
          <w:sz w:val="28"/>
          <w:szCs w:val="28"/>
          <w:lang w:eastAsia="ru-RU"/>
        </w:rPr>
        <w:t>;</w:t>
      </w:r>
    </w:p>
    <w:p w:rsidR="00C70E25" w:rsidRPr="00766183" w:rsidRDefault="00C70E25" w:rsidP="00C70E25">
      <w:pPr>
        <w:spacing w:before="100" w:beforeAutospacing="1" w:after="100" w:afterAutospacing="1" w:line="270" w:lineRule="atLeast"/>
        <w:ind w:firstLine="851"/>
        <w:jc w:val="both"/>
        <w:rPr>
          <w:rFonts w:ascii="Times New Roman" w:eastAsia="Times New Roman" w:hAnsi="Times New Roman" w:cs="Times New Roman"/>
          <w:color w:val="000000"/>
          <w:sz w:val="28"/>
          <w:szCs w:val="28"/>
          <w:lang w:eastAsia="ru-RU"/>
        </w:rPr>
      </w:pPr>
      <w:r w:rsidRPr="00766183">
        <w:rPr>
          <w:rFonts w:ascii="Times New Roman" w:eastAsia="Times New Roman" w:hAnsi="Times New Roman" w:cs="Times New Roman"/>
          <w:color w:val="000000"/>
          <w:sz w:val="28"/>
          <w:szCs w:val="28"/>
          <w:lang w:eastAsia="ru-RU"/>
        </w:rPr>
        <w:t xml:space="preserve">— элементы </w:t>
      </w:r>
      <w:proofErr w:type="spellStart"/>
      <w:r w:rsidRPr="00766183">
        <w:rPr>
          <w:rFonts w:ascii="Times New Roman" w:eastAsia="Times New Roman" w:hAnsi="Times New Roman" w:cs="Times New Roman"/>
          <w:color w:val="000000"/>
          <w:sz w:val="28"/>
          <w:szCs w:val="28"/>
          <w:lang w:eastAsia="ru-RU"/>
        </w:rPr>
        <w:t>психодрамы</w:t>
      </w:r>
      <w:proofErr w:type="spellEnd"/>
      <w:r w:rsidRPr="00766183">
        <w:rPr>
          <w:rFonts w:ascii="Times New Roman" w:eastAsia="Times New Roman" w:hAnsi="Times New Roman" w:cs="Times New Roman"/>
          <w:color w:val="000000"/>
          <w:sz w:val="28"/>
          <w:szCs w:val="28"/>
          <w:lang w:eastAsia="ru-RU"/>
        </w:rPr>
        <w:t>;</w:t>
      </w:r>
    </w:p>
    <w:p w:rsidR="00C70E25" w:rsidRPr="00766183" w:rsidRDefault="00C70E25" w:rsidP="00C70E25">
      <w:pPr>
        <w:spacing w:before="100" w:beforeAutospacing="1" w:after="100" w:afterAutospacing="1" w:line="270" w:lineRule="atLeast"/>
        <w:ind w:firstLine="851"/>
        <w:jc w:val="both"/>
        <w:rPr>
          <w:rFonts w:ascii="Times New Roman" w:eastAsia="Times New Roman" w:hAnsi="Times New Roman" w:cs="Times New Roman"/>
          <w:color w:val="000000"/>
          <w:sz w:val="28"/>
          <w:szCs w:val="28"/>
          <w:lang w:eastAsia="ru-RU"/>
        </w:rPr>
      </w:pPr>
      <w:r w:rsidRPr="00766183">
        <w:rPr>
          <w:rFonts w:ascii="Times New Roman" w:eastAsia="Times New Roman" w:hAnsi="Times New Roman" w:cs="Times New Roman"/>
          <w:color w:val="000000"/>
          <w:sz w:val="28"/>
          <w:szCs w:val="28"/>
          <w:lang w:eastAsia="ru-RU"/>
        </w:rPr>
        <w:t>— элементы индивидуальной и групповой психотерапии;</w:t>
      </w:r>
    </w:p>
    <w:p w:rsidR="00C70E25" w:rsidRPr="00766183" w:rsidRDefault="00C70E25" w:rsidP="00C70E25">
      <w:pPr>
        <w:spacing w:before="100" w:beforeAutospacing="1" w:after="100" w:afterAutospacing="1" w:line="270" w:lineRule="atLeast"/>
        <w:ind w:firstLine="851"/>
        <w:jc w:val="both"/>
        <w:rPr>
          <w:rFonts w:ascii="Times New Roman" w:eastAsia="Times New Roman" w:hAnsi="Times New Roman" w:cs="Times New Roman"/>
          <w:color w:val="000000"/>
          <w:sz w:val="28"/>
          <w:szCs w:val="28"/>
          <w:lang w:eastAsia="ru-RU"/>
        </w:rPr>
      </w:pPr>
      <w:r w:rsidRPr="00766183">
        <w:rPr>
          <w:rFonts w:ascii="Times New Roman" w:eastAsia="Times New Roman" w:hAnsi="Times New Roman" w:cs="Times New Roman"/>
          <w:color w:val="000000"/>
          <w:sz w:val="28"/>
          <w:szCs w:val="28"/>
          <w:lang w:eastAsia="ru-RU"/>
        </w:rPr>
        <w:t>— круглые столы;</w:t>
      </w:r>
    </w:p>
    <w:p w:rsidR="00C70E25" w:rsidRPr="00766183" w:rsidRDefault="00C70E25" w:rsidP="00C70E25">
      <w:pPr>
        <w:spacing w:before="100" w:beforeAutospacing="1" w:after="100" w:afterAutospacing="1" w:line="270" w:lineRule="atLeast"/>
        <w:ind w:firstLine="851"/>
        <w:jc w:val="both"/>
        <w:rPr>
          <w:rFonts w:ascii="Times New Roman" w:eastAsia="Times New Roman" w:hAnsi="Times New Roman" w:cs="Times New Roman"/>
          <w:color w:val="000000"/>
          <w:sz w:val="28"/>
          <w:szCs w:val="28"/>
          <w:lang w:eastAsia="ru-RU"/>
        </w:rPr>
      </w:pPr>
      <w:r w:rsidRPr="00766183">
        <w:rPr>
          <w:rFonts w:ascii="Times New Roman" w:eastAsia="Times New Roman" w:hAnsi="Times New Roman" w:cs="Times New Roman"/>
          <w:color w:val="000000"/>
          <w:sz w:val="28"/>
          <w:szCs w:val="28"/>
          <w:lang w:eastAsia="ru-RU"/>
        </w:rPr>
        <w:t>— совещания.</w:t>
      </w:r>
    </w:p>
    <w:p w:rsidR="00C70E25" w:rsidRPr="00766183" w:rsidRDefault="00C70E25" w:rsidP="00C70E25">
      <w:pPr>
        <w:spacing w:before="100" w:beforeAutospacing="1" w:after="100" w:afterAutospacing="1" w:line="270" w:lineRule="atLeast"/>
        <w:ind w:firstLine="851"/>
        <w:jc w:val="both"/>
        <w:rPr>
          <w:rFonts w:ascii="Times New Roman" w:eastAsia="Times New Roman" w:hAnsi="Times New Roman" w:cs="Times New Roman"/>
          <w:color w:val="000000"/>
          <w:sz w:val="28"/>
          <w:szCs w:val="28"/>
          <w:lang w:eastAsia="ru-RU"/>
        </w:rPr>
      </w:pPr>
      <w:r w:rsidRPr="00766183">
        <w:rPr>
          <w:rFonts w:ascii="Times New Roman" w:eastAsia="Times New Roman" w:hAnsi="Times New Roman" w:cs="Times New Roman"/>
          <w:color w:val="000000"/>
          <w:sz w:val="28"/>
          <w:szCs w:val="28"/>
          <w:lang w:eastAsia="ru-RU"/>
        </w:rPr>
        <w:t>Любая профилактическая программа требует объективной оцен</w:t>
      </w:r>
      <w:r w:rsidRPr="00766183">
        <w:rPr>
          <w:rFonts w:ascii="Times New Roman" w:eastAsia="Times New Roman" w:hAnsi="Times New Roman" w:cs="Times New Roman"/>
          <w:color w:val="000000"/>
          <w:sz w:val="28"/>
          <w:szCs w:val="28"/>
          <w:lang w:eastAsia="ru-RU"/>
        </w:rPr>
        <w:softHyphen/>
        <w:t xml:space="preserve">ки ее эффективности. </w:t>
      </w:r>
      <w:proofErr w:type="gramStart"/>
      <w:r w:rsidRPr="00766183">
        <w:rPr>
          <w:rFonts w:ascii="Times New Roman" w:eastAsia="Times New Roman" w:hAnsi="Times New Roman" w:cs="Times New Roman"/>
          <w:color w:val="000000"/>
          <w:sz w:val="28"/>
          <w:szCs w:val="28"/>
          <w:lang w:eastAsia="ru-RU"/>
        </w:rPr>
        <w:t>Необходим выбор соответствующих крите</w:t>
      </w:r>
      <w:r w:rsidRPr="00766183">
        <w:rPr>
          <w:rFonts w:ascii="Times New Roman" w:eastAsia="Times New Roman" w:hAnsi="Times New Roman" w:cs="Times New Roman"/>
          <w:color w:val="000000"/>
          <w:sz w:val="28"/>
          <w:szCs w:val="28"/>
          <w:lang w:eastAsia="ru-RU"/>
        </w:rPr>
        <w:softHyphen/>
        <w:t>риев эффективности, а также строгого, но простого в примене</w:t>
      </w:r>
      <w:r w:rsidRPr="00766183">
        <w:rPr>
          <w:rFonts w:ascii="Times New Roman" w:eastAsia="Times New Roman" w:hAnsi="Times New Roman" w:cs="Times New Roman"/>
          <w:color w:val="000000"/>
          <w:sz w:val="28"/>
          <w:szCs w:val="28"/>
          <w:lang w:eastAsia="ru-RU"/>
        </w:rPr>
        <w:softHyphen/>
        <w:t>нии измерительного аппарата — множество анкет, опросников и экспериментально-психологических тестов, которые позволяют с высокой степенью достоверности говорить о происходящих в ре</w:t>
      </w:r>
      <w:r w:rsidRPr="00766183">
        <w:rPr>
          <w:rFonts w:ascii="Times New Roman" w:eastAsia="Times New Roman" w:hAnsi="Times New Roman" w:cs="Times New Roman"/>
          <w:color w:val="000000"/>
          <w:sz w:val="28"/>
          <w:szCs w:val="28"/>
          <w:lang w:eastAsia="ru-RU"/>
        </w:rPr>
        <w:softHyphen/>
        <w:t>зультате профилактического вмешательства изменениях, корри</w:t>
      </w:r>
      <w:r w:rsidRPr="00766183">
        <w:rPr>
          <w:rFonts w:ascii="Times New Roman" w:eastAsia="Times New Roman" w:hAnsi="Times New Roman" w:cs="Times New Roman"/>
          <w:color w:val="000000"/>
          <w:sz w:val="28"/>
          <w:szCs w:val="28"/>
          <w:lang w:eastAsia="ru-RU"/>
        </w:rPr>
        <w:softHyphen/>
        <w:t>гировать действия, изменять направления работы, ее форму и со</w:t>
      </w:r>
      <w:r w:rsidRPr="00766183">
        <w:rPr>
          <w:rFonts w:ascii="Times New Roman" w:eastAsia="Times New Roman" w:hAnsi="Times New Roman" w:cs="Times New Roman"/>
          <w:color w:val="000000"/>
          <w:sz w:val="28"/>
          <w:szCs w:val="28"/>
          <w:lang w:eastAsia="ru-RU"/>
        </w:rPr>
        <w:softHyphen/>
        <w:t>держание, если это необходимо.</w:t>
      </w:r>
      <w:proofErr w:type="gramEnd"/>
    </w:p>
    <w:p w:rsidR="00C70E25" w:rsidRPr="00766183" w:rsidRDefault="00C70E25" w:rsidP="00C70E25">
      <w:pPr>
        <w:spacing w:before="100" w:beforeAutospacing="1" w:after="100" w:afterAutospacing="1" w:line="270" w:lineRule="atLeast"/>
        <w:ind w:firstLine="851"/>
        <w:jc w:val="both"/>
        <w:rPr>
          <w:rFonts w:ascii="Times New Roman" w:eastAsia="Times New Roman" w:hAnsi="Times New Roman" w:cs="Times New Roman"/>
          <w:color w:val="000000"/>
          <w:sz w:val="28"/>
          <w:szCs w:val="28"/>
          <w:lang w:eastAsia="ru-RU"/>
        </w:rPr>
      </w:pPr>
      <w:r w:rsidRPr="00766183">
        <w:rPr>
          <w:rFonts w:ascii="Times New Roman" w:eastAsia="Times New Roman" w:hAnsi="Times New Roman" w:cs="Times New Roman"/>
          <w:color w:val="000000"/>
          <w:sz w:val="28"/>
          <w:szCs w:val="28"/>
          <w:lang w:eastAsia="ru-RU"/>
        </w:rPr>
        <w:t>В настоящее время существует много профилактических про</w:t>
      </w:r>
      <w:r w:rsidRPr="00766183">
        <w:rPr>
          <w:rFonts w:ascii="Times New Roman" w:eastAsia="Times New Roman" w:hAnsi="Times New Roman" w:cs="Times New Roman"/>
          <w:color w:val="000000"/>
          <w:sz w:val="28"/>
          <w:szCs w:val="28"/>
          <w:lang w:eastAsia="ru-RU"/>
        </w:rPr>
        <w:softHyphen/>
        <w:t>грамм, не соответствующих профессиональному уровню. Для того чтобы программа была действительно результативной, она долж</w:t>
      </w:r>
      <w:r w:rsidRPr="00766183">
        <w:rPr>
          <w:rFonts w:ascii="Times New Roman" w:eastAsia="Times New Roman" w:hAnsi="Times New Roman" w:cs="Times New Roman"/>
          <w:color w:val="000000"/>
          <w:sz w:val="28"/>
          <w:szCs w:val="28"/>
          <w:lang w:eastAsia="ru-RU"/>
        </w:rPr>
        <w:softHyphen/>
        <w:t>на отвечать следующим критериям:</w:t>
      </w:r>
    </w:p>
    <w:p w:rsidR="00C70E25" w:rsidRPr="00766183" w:rsidRDefault="00C70E25" w:rsidP="00C70E25">
      <w:pPr>
        <w:spacing w:before="100" w:beforeAutospacing="1" w:after="100" w:afterAutospacing="1" w:line="270" w:lineRule="atLeast"/>
        <w:ind w:firstLine="851"/>
        <w:jc w:val="both"/>
        <w:rPr>
          <w:rFonts w:ascii="Times New Roman" w:eastAsia="Times New Roman" w:hAnsi="Times New Roman" w:cs="Times New Roman"/>
          <w:color w:val="000000"/>
          <w:sz w:val="28"/>
          <w:szCs w:val="28"/>
          <w:lang w:eastAsia="ru-RU"/>
        </w:rPr>
      </w:pPr>
      <w:r w:rsidRPr="00766183">
        <w:rPr>
          <w:rFonts w:ascii="Times New Roman" w:eastAsia="Times New Roman" w:hAnsi="Times New Roman" w:cs="Times New Roman"/>
          <w:color w:val="000000"/>
          <w:sz w:val="28"/>
          <w:szCs w:val="28"/>
          <w:lang w:eastAsia="ru-RU"/>
        </w:rPr>
        <w:t>— наличие концептуальной основы и ее адекватность совре</w:t>
      </w:r>
      <w:r w:rsidRPr="00766183">
        <w:rPr>
          <w:rFonts w:ascii="Times New Roman" w:eastAsia="Times New Roman" w:hAnsi="Times New Roman" w:cs="Times New Roman"/>
          <w:color w:val="000000"/>
          <w:sz w:val="28"/>
          <w:szCs w:val="28"/>
          <w:lang w:eastAsia="ru-RU"/>
        </w:rPr>
        <w:softHyphen/>
        <w:t>менным направлениям профилактики;</w:t>
      </w:r>
    </w:p>
    <w:p w:rsidR="00C70E25" w:rsidRPr="00766183" w:rsidRDefault="00C70E25" w:rsidP="00C70E25">
      <w:pPr>
        <w:spacing w:before="100" w:beforeAutospacing="1" w:after="100" w:afterAutospacing="1" w:line="270" w:lineRule="atLeast"/>
        <w:ind w:firstLine="851"/>
        <w:jc w:val="both"/>
        <w:rPr>
          <w:rFonts w:ascii="Times New Roman" w:eastAsia="Times New Roman" w:hAnsi="Times New Roman" w:cs="Times New Roman"/>
          <w:color w:val="000000"/>
          <w:sz w:val="28"/>
          <w:szCs w:val="28"/>
          <w:lang w:eastAsia="ru-RU"/>
        </w:rPr>
      </w:pPr>
      <w:r w:rsidRPr="00766183">
        <w:rPr>
          <w:rFonts w:ascii="Times New Roman" w:eastAsia="Times New Roman" w:hAnsi="Times New Roman" w:cs="Times New Roman"/>
          <w:color w:val="000000"/>
          <w:sz w:val="28"/>
          <w:szCs w:val="28"/>
          <w:lang w:eastAsia="ru-RU"/>
        </w:rPr>
        <w:t>— четкость и реалистичность в постановке цели и задач про</w:t>
      </w:r>
      <w:r w:rsidRPr="00766183">
        <w:rPr>
          <w:rFonts w:ascii="Times New Roman" w:eastAsia="Times New Roman" w:hAnsi="Times New Roman" w:cs="Times New Roman"/>
          <w:color w:val="000000"/>
          <w:sz w:val="28"/>
          <w:szCs w:val="28"/>
          <w:lang w:eastAsia="ru-RU"/>
        </w:rPr>
        <w:softHyphen/>
        <w:t>граммы;</w:t>
      </w:r>
    </w:p>
    <w:p w:rsidR="00C70E25" w:rsidRPr="00766183" w:rsidRDefault="00C70E25" w:rsidP="00C70E25">
      <w:pPr>
        <w:spacing w:before="100" w:beforeAutospacing="1" w:after="100" w:afterAutospacing="1" w:line="270" w:lineRule="atLeast"/>
        <w:ind w:firstLine="851"/>
        <w:jc w:val="both"/>
        <w:rPr>
          <w:rFonts w:ascii="Times New Roman" w:eastAsia="Times New Roman" w:hAnsi="Times New Roman" w:cs="Times New Roman"/>
          <w:color w:val="000000"/>
          <w:sz w:val="28"/>
          <w:szCs w:val="28"/>
          <w:lang w:eastAsia="ru-RU"/>
        </w:rPr>
      </w:pPr>
      <w:r w:rsidRPr="00766183">
        <w:rPr>
          <w:rFonts w:ascii="Times New Roman" w:eastAsia="Times New Roman" w:hAnsi="Times New Roman" w:cs="Times New Roman"/>
          <w:color w:val="000000"/>
          <w:sz w:val="28"/>
          <w:szCs w:val="28"/>
          <w:lang w:eastAsia="ru-RU"/>
        </w:rPr>
        <w:t>— развитие социальной среды: включение модулей для родите</w:t>
      </w:r>
      <w:r w:rsidRPr="00766183">
        <w:rPr>
          <w:rFonts w:ascii="Times New Roman" w:eastAsia="Times New Roman" w:hAnsi="Times New Roman" w:cs="Times New Roman"/>
          <w:color w:val="000000"/>
          <w:sz w:val="28"/>
          <w:szCs w:val="28"/>
          <w:lang w:eastAsia="ru-RU"/>
        </w:rPr>
        <w:softHyphen/>
        <w:t>лей, учителей, воспитателей, соответствующих тематике детских и подростковых программ, для инициации внутрисемейного об</w:t>
      </w:r>
      <w:r w:rsidRPr="00766183">
        <w:rPr>
          <w:rFonts w:ascii="Times New Roman" w:eastAsia="Times New Roman" w:hAnsi="Times New Roman" w:cs="Times New Roman"/>
          <w:color w:val="000000"/>
          <w:sz w:val="28"/>
          <w:szCs w:val="28"/>
          <w:lang w:eastAsia="ru-RU"/>
        </w:rPr>
        <w:softHyphen/>
        <w:t>суждения и выработки четкой внутрисемейной политики;</w:t>
      </w:r>
    </w:p>
    <w:p w:rsidR="00C70E25" w:rsidRPr="00766183" w:rsidRDefault="00C70E25" w:rsidP="00C70E25">
      <w:pPr>
        <w:spacing w:before="100" w:beforeAutospacing="1" w:after="100" w:afterAutospacing="1" w:line="270" w:lineRule="atLeast"/>
        <w:ind w:firstLine="851"/>
        <w:jc w:val="both"/>
        <w:rPr>
          <w:rFonts w:ascii="Times New Roman" w:eastAsia="Times New Roman" w:hAnsi="Times New Roman" w:cs="Times New Roman"/>
          <w:color w:val="000000"/>
          <w:sz w:val="28"/>
          <w:szCs w:val="28"/>
          <w:lang w:eastAsia="ru-RU"/>
        </w:rPr>
      </w:pPr>
      <w:r w:rsidRPr="00766183">
        <w:rPr>
          <w:rFonts w:ascii="Times New Roman" w:eastAsia="Times New Roman" w:hAnsi="Times New Roman" w:cs="Times New Roman"/>
          <w:color w:val="000000"/>
          <w:sz w:val="28"/>
          <w:szCs w:val="28"/>
          <w:lang w:eastAsia="ru-RU"/>
        </w:rPr>
        <w:t>— формирование эффективных стратегий поведения;</w:t>
      </w:r>
    </w:p>
    <w:p w:rsidR="00C70E25" w:rsidRPr="00766183" w:rsidRDefault="00C70E25" w:rsidP="00C70E25">
      <w:pPr>
        <w:spacing w:before="100" w:beforeAutospacing="1" w:after="100" w:afterAutospacing="1" w:line="270" w:lineRule="atLeast"/>
        <w:ind w:firstLine="851"/>
        <w:jc w:val="both"/>
        <w:rPr>
          <w:rFonts w:ascii="Times New Roman" w:eastAsia="Times New Roman" w:hAnsi="Times New Roman" w:cs="Times New Roman"/>
          <w:color w:val="000000"/>
          <w:sz w:val="28"/>
          <w:szCs w:val="28"/>
          <w:lang w:eastAsia="ru-RU"/>
        </w:rPr>
      </w:pPr>
      <w:r w:rsidRPr="00766183">
        <w:rPr>
          <w:rFonts w:ascii="Times New Roman" w:eastAsia="Times New Roman" w:hAnsi="Times New Roman" w:cs="Times New Roman"/>
          <w:color w:val="000000"/>
          <w:sz w:val="28"/>
          <w:szCs w:val="28"/>
          <w:lang w:eastAsia="ru-RU"/>
        </w:rPr>
        <w:lastRenderedPageBreak/>
        <w:t xml:space="preserve">— применение интерактивных и </w:t>
      </w:r>
      <w:proofErr w:type="spellStart"/>
      <w:r w:rsidRPr="00766183">
        <w:rPr>
          <w:rFonts w:ascii="Times New Roman" w:eastAsia="Times New Roman" w:hAnsi="Times New Roman" w:cs="Times New Roman"/>
          <w:color w:val="000000"/>
          <w:sz w:val="28"/>
          <w:szCs w:val="28"/>
          <w:lang w:eastAsia="ru-RU"/>
        </w:rPr>
        <w:t>тренинговых</w:t>
      </w:r>
      <w:proofErr w:type="spellEnd"/>
      <w:r w:rsidRPr="00766183">
        <w:rPr>
          <w:rFonts w:ascii="Times New Roman" w:eastAsia="Times New Roman" w:hAnsi="Times New Roman" w:cs="Times New Roman"/>
          <w:color w:val="000000"/>
          <w:sz w:val="28"/>
          <w:szCs w:val="28"/>
          <w:lang w:eastAsia="ru-RU"/>
        </w:rPr>
        <w:t xml:space="preserve"> методов работы: моделирование ситуаций, ролевые игры, дискуссии, обратная связь и т.п.;</w:t>
      </w:r>
    </w:p>
    <w:p w:rsidR="00C70E25" w:rsidRPr="00766183" w:rsidRDefault="00C70E25" w:rsidP="00C70E25">
      <w:pPr>
        <w:spacing w:before="100" w:beforeAutospacing="1" w:after="100" w:afterAutospacing="1" w:line="270" w:lineRule="atLeast"/>
        <w:ind w:firstLine="851"/>
        <w:jc w:val="both"/>
        <w:rPr>
          <w:rFonts w:ascii="Times New Roman" w:eastAsia="Times New Roman" w:hAnsi="Times New Roman" w:cs="Times New Roman"/>
          <w:color w:val="000000"/>
          <w:sz w:val="28"/>
          <w:szCs w:val="28"/>
          <w:lang w:eastAsia="ru-RU"/>
        </w:rPr>
      </w:pPr>
      <w:r w:rsidRPr="00766183">
        <w:rPr>
          <w:rFonts w:ascii="Times New Roman" w:eastAsia="Times New Roman" w:hAnsi="Times New Roman" w:cs="Times New Roman"/>
          <w:color w:val="000000"/>
          <w:sz w:val="28"/>
          <w:szCs w:val="28"/>
          <w:lang w:eastAsia="ru-RU"/>
        </w:rPr>
        <w:t>— соответствие возрастным категориям;</w:t>
      </w:r>
    </w:p>
    <w:p w:rsidR="00C70E25" w:rsidRPr="00766183" w:rsidRDefault="00C70E25" w:rsidP="00C70E25">
      <w:pPr>
        <w:spacing w:before="100" w:beforeAutospacing="1" w:after="100" w:afterAutospacing="1" w:line="270" w:lineRule="atLeast"/>
        <w:ind w:firstLine="851"/>
        <w:jc w:val="both"/>
        <w:rPr>
          <w:rFonts w:ascii="Times New Roman" w:eastAsia="Times New Roman" w:hAnsi="Times New Roman" w:cs="Times New Roman"/>
          <w:color w:val="000000"/>
          <w:sz w:val="28"/>
          <w:szCs w:val="28"/>
          <w:lang w:eastAsia="ru-RU"/>
        </w:rPr>
      </w:pPr>
      <w:r w:rsidRPr="00766183">
        <w:rPr>
          <w:rFonts w:ascii="Times New Roman" w:eastAsia="Times New Roman" w:hAnsi="Times New Roman" w:cs="Times New Roman"/>
          <w:color w:val="000000"/>
          <w:sz w:val="28"/>
          <w:szCs w:val="28"/>
          <w:lang w:eastAsia="ru-RU"/>
        </w:rPr>
        <w:t>— сопровождение в СМИ;</w:t>
      </w:r>
    </w:p>
    <w:p w:rsidR="00C70E25" w:rsidRPr="00766183" w:rsidRDefault="00C70E25" w:rsidP="00C70E25">
      <w:pPr>
        <w:spacing w:before="100" w:beforeAutospacing="1" w:after="100" w:afterAutospacing="1" w:line="270" w:lineRule="atLeast"/>
        <w:ind w:firstLine="851"/>
        <w:jc w:val="both"/>
        <w:rPr>
          <w:rFonts w:ascii="Times New Roman" w:eastAsia="Times New Roman" w:hAnsi="Times New Roman" w:cs="Times New Roman"/>
          <w:color w:val="000000"/>
          <w:sz w:val="28"/>
          <w:szCs w:val="28"/>
          <w:lang w:eastAsia="ru-RU"/>
        </w:rPr>
      </w:pPr>
      <w:r w:rsidRPr="00766183">
        <w:rPr>
          <w:rFonts w:ascii="Times New Roman" w:eastAsia="Times New Roman" w:hAnsi="Times New Roman" w:cs="Times New Roman"/>
          <w:color w:val="000000"/>
          <w:sz w:val="28"/>
          <w:szCs w:val="28"/>
          <w:lang w:eastAsia="ru-RU"/>
        </w:rPr>
        <w:t>— содержание блока правового регулирования — повышение правовой компетентности;</w:t>
      </w:r>
    </w:p>
    <w:p w:rsidR="00C70E25" w:rsidRPr="00766183" w:rsidRDefault="00C70E25" w:rsidP="00C70E25">
      <w:pPr>
        <w:spacing w:before="100" w:beforeAutospacing="1" w:after="100" w:afterAutospacing="1" w:line="270" w:lineRule="atLeast"/>
        <w:ind w:firstLine="851"/>
        <w:jc w:val="both"/>
        <w:rPr>
          <w:rFonts w:ascii="Times New Roman" w:eastAsia="Times New Roman" w:hAnsi="Times New Roman" w:cs="Times New Roman"/>
          <w:color w:val="000000"/>
          <w:sz w:val="28"/>
          <w:szCs w:val="28"/>
          <w:lang w:eastAsia="ru-RU"/>
        </w:rPr>
      </w:pPr>
      <w:r w:rsidRPr="00766183">
        <w:rPr>
          <w:rFonts w:ascii="Times New Roman" w:eastAsia="Times New Roman" w:hAnsi="Times New Roman" w:cs="Times New Roman"/>
          <w:color w:val="000000"/>
          <w:sz w:val="28"/>
          <w:szCs w:val="28"/>
          <w:lang w:eastAsia="ru-RU"/>
        </w:rPr>
        <w:t>— привлечение общественного внимания к проблеме;</w:t>
      </w:r>
    </w:p>
    <w:p w:rsidR="00C70E25" w:rsidRPr="00766183" w:rsidRDefault="00C70E25" w:rsidP="00C70E25">
      <w:pPr>
        <w:spacing w:before="100" w:beforeAutospacing="1" w:after="100" w:afterAutospacing="1" w:line="270" w:lineRule="atLeast"/>
        <w:ind w:firstLine="851"/>
        <w:jc w:val="both"/>
        <w:rPr>
          <w:rFonts w:ascii="Times New Roman" w:eastAsia="Times New Roman" w:hAnsi="Times New Roman" w:cs="Times New Roman"/>
          <w:color w:val="000000"/>
          <w:sz w:val="28"/>
          <w:szCs w:val="28"/>
          <w:lang w:eastAsia="ru-RU"/>
        </w:rPr>
      </w:pPr>
      <w:r w:rsidRPr="00766183">
        <w:rPr>
          <w:rFonts w:ascii="Times New Roman" w:eastAsia="Times New Roman" w:hAnsi="Times New Roman" w:cs="Times New Roman"/>
          <w:color w:val="000000"/>
          <w:sz w:val="28"/>
          <w:szCs w:val="28"/>
          <w:lang w:eastAsia="ru-RU"/>
        </w:rPr>
        <w:t>— возможность дальнейшего распространения знаний, навы</w:t>
      </w:r>
      <w:r w:rsidRPr="00766183">
        <w:rPr>
          <w:rFonts w:ascii="Times New Roman" w:eastAsia="Times New Roman" w:hAnsi="Times New Roman" w:cs="Times New Roman"/>
          <w:color w:val="000000"/>
          <w:sz w:val="28"/>
          <w:szCs w:val="28"/>
          <w:lang w:eastAsia="ru-RU"/>
        </w:rPr>
        <w:softHyphen/>
        <w:t>ков и умений среди других групп населения;</w:t>
      </w:r>
    </w:p>
    <w:p w:rsidR="00C70E25" w:rsidRPr="00766183" w:rsidRDefault="00C70E25" w:rsidP="00C70E25">
      <w:pPr>
        <w:spacing w:before="100" w:beforeAutospacing="1" w:after="100" w:afterAutospacing="1" w:line="270" w:lineRule="atLeast"/>
        <w:ind w:firstLine="851"/>
        <w:jc w:val="both"/>
        <w:rPr>
          <w:rFonts w:ascii="Times New Roman" w:eastAsia="Times New Roman" w:hAnsi="Times New Roman" w:cs="Times New Roman"/>
          <w:color w:val="000000"/>
          <w:sz w:val="28"/>
          <w:szCs w:val="28"/>
          <w:lang w:eastAsia="ru-RU"/>
        </w:rPr>
      </w:pPr>
      <w:r w:rsidRPr="00766183">
        <w:rPr>
          <w:rFonts w:ascii="Times New Roman" w:eastAsia="Times New Roman" w:hAnsi="Times New Roman" w:cs="Times New Roman"/>
          <w:color w:val="000000"/>
          <w:sz w:val="28"/>
          <w:szCs w:val="28"/>
          <w:lang w:eastAsia="ru-RU"/>
        </w:rPr>
        <w:t>— долгосрочность, цикличность, повторяющееся воздействие программ;</w:t>
      </w:r>
    </w:p>
    <w:p w:rsidR="00C70E25" w:rsidRPr="00766183" w:rsidRDefault="00C70E25" w:rsidP="00C70E25">
      <w:pPr>
        <w:spacing w:before="100" w:beforeAutospacing="1" w:after="100" w:afterAutospacing="1" w:line="270" w:lineRule="atLeast"/>
        <w:ind w:firstLine="851"/>
        <w:jc w:val="both"/>
        <w:rPr>
          <w:rFonts w:ascii="Times New Roman" w:eastAsia="Times New Roman" w:hAnsi="Times New Roman" w:cs="Times New Roman"/>
          <w:color w:val="000000"/>
          <w:sz w:val="28"/>
          <w:szCs w:val="28"/>
          <w:lang w:eastAsia="ru-RU"/>
        </w:rPr>
      </w:pPr>
      <w:r w:rsidRPr="00766183">
        <w:rPr>
          <w:rFonts w:ascii="Times New Roman" w:eastAsia="Times New Roman" w:hAnsi="Times New Roman" w:cs="Times New Roman"/>
          <w:color w:val="000000"/>
          <w:sz w:val="28"/>
          <w:szCs w:val="28"/>
          <w:lang w:eastAsia="ru-RU"/>
        </w:rPr>
        <w:t>— интенсивность и четкий алгоритм действий;</w:t>
      </w:r>
    </w:p>
    <w:p w:rsidR="00C70E25" w:rsidRPr="00766183" w:rsidRDefault="00C70E25" w:rsidP="00C70E25">
      <w:pPr>
        <w:spacing w:before="100" w:beforeAutospacing="1" w:after="100" w:afterAutospacing="1" w:line="270" w:lineRule="atLeast"/>
        <w:ind w:firstLine="851"/>
        <w:jc w:val="both"/>
        <w:rPr>
          <w:rFonts w:ascii="Times New Roman" w:eastAsia="Times New Roman" w:hAnsi="Times New Roman" w:cs="Times New Roman"/>
          <w:color w:val="000000"/>
          <w:sz w:val="28"/>
          <w:szCs w:val="28"/>
          <w:lang w:eastAsia="ru-RU"/>
        </w:rPr>
      </w:pPr>
      <w:r w:rsidRPr="00766183">
        <w:rPr>
          <w:rFonts w:ascii="Times New Roman" w:eastAsia="Times New Roman" w:hAnsi="Times New Roman" w:cs="Times New Roman"/>
          <w:color w:val="000000"/>
          <w:sz w:val="28"/>
          <w:szCs w:val="28"/>
          <w:lang w:eastAsia="ru-RU"/>
        </w:rPr>
        <w:t>— учет местной специфики;</w:t>
      </w:r>
    </w:p>
    <w:p w:rsidR="00C70E25" w:rsidRPr="00766183" w:rsidRDefault="00C70E25" w:rsidP="00C70E25">
      <w:pPr>
        <w:spacing w:before="100" w:beforeAutospacing="1" w:after="100" w:afterAutospacing="1" w:line="270" w:lineRule="atLeast"/>
        <w:ind w:firstLine="851"/>
        <w:jc w:val="both"/>
        <w:rPr>
          <w:rFonts w:ascii="Times New Roman" w:eastAsia="Times New Roman" w:hAnsi="Times New Roman" w:cs="Times New Roman"/>
          <w:color w:val="000000"/>
          <w:sz w:val="28"/>
          <w:szCs w:val="28"/>
          <w:lang w:eastAsia="ru-RU"/>
        </w:rPr>
      </w:pPr>
      <w:r w:rsidRPr="00766183">
        <w:rPr>
          <w:rFonts w:ascii="Times New Roman" w:eastAsia="Times New Roman" w:hAnsi="Times New Roman" w:cs="Times New Roman"/>
          <w:color w:val="000000"/>
          <w:sz w:val="28"/>
          <w:szCs w:val="28"/>
          <w:lang w:eastAsia="ru-RU"/>
        </w:rPr>
        <w:t>— развитие местных ресурсов для обеспечения программы: подбор и обучение кадров; информационное и методическое обеспечение;</w:t>
      </w:r>
    </w:p>
    <w:p w:rsidR="00C70E25" w:rsidRPr="00766183" w:rsidRDefault="00C70E25" w:rsidP="00C70E25">
      <w:pPr>
        <w:spacing w:before="100" w:beforeAutospacing="1" w:after="100" w:afterAutospacing="1" w:line="270" w:lineRule="atLeast"/>
        <w:ind w:firstLine="851"/>
        <w:jc w:val="both"/>
        <w:rPr>
          <w:rFonts w:ascii="Times New Roman" w:eastAsia="Times New Roman" w:hAnsi="Times New Roman" w:cs="Times New Roman"/>
          <w:color w:val="000000"/>
          <w:sz w:val="28"/>
          <w:szCs w:val="28"/>
          <w:lang w:eastAsia="ru-RU"/>
        </w:rPr>
      </w:pPr>
      <w:r w:rsidRPr="00766183">
        <w:rPr>
          <w:rFonts w:ascii="Times New Roman" w:eastAsia="Times New Roman" w:hAnsi="Times New Roman" w:cs="Times New Roman"/>
          <w:color w:val="000000"/>
          <w:sz w:val="28"/>
          <w:szCs w:val="28"/>
          <w:lang w:eastAsia="ru-RU"/>
        </w:rPr>
        <w:t>— мониторинг и контроль над эффективностью программы;</w:t>
      </w:r>
    </w:p>
    <w:p w:rsidR="00C70E25" w:rsidRPr="00766183" w:rsidRDefault="00C70E25" w:rsidP="00C70E25">
      <w:pPr>
        <w:spacing w:before="100" w:beforeAutospacing="1" w:after="100" w:afterAutospacing="1" w:line="270" w:lineRule="atLeast"/>
        <w:ind w:firstLine="851"/>
        <w:jc w:val="both"/>
        <w:rPr>
          <w:rFonts w:ascii="Times New Roman" w:eastAsia="Times New Roman" w:hAnsi="Times New Roman" w:cs="Times New Roman"/>
          <w:color w:val="000000"/>
          <w:sz w:val="28"/>
          <w:szCs w:val="28"/>
          <w:lang w:eastAsia="ru-RU"/>
        </w:rPr>
      </w:pPr>
      <w:r w:rsidRPr="00766183">
        <w:rPr>
          <w:rFonts w:ascii="Times New Roman" w:eastAsia="Times New Roman" w:hAnsi="Times New Roman" w:cs="Times New Roman"/>
          <w:color w:val="000000"/>
          <w:sz w:val="28"/>
          <w:szCs w:val="28"/>
          <w:lang w:eastAsia="ru-RU"/>
        </w:rPr>
        <w:t>— конкретность формулировки ожидаемых результатов;</w:t>
      </w:r>
    </w:p>
    <w:p w:rsidR="00C70E25" w:rsidRPr="00766183" w:rsidRDefault="00C70E25" w:rsidP="00C70E25">
      <w:pPr>
        <w:spacing w:before="100" w:beforeAutospacing="1" w:after="100" w:afterAutospacing="1" w:line="270" w:lineRule="atLeast"/>
        <w:ind w:firstLine="851"/>
        <w:jc w:val="both"/>
        <w:rPr>
          <w:rFonts w:ascii="Times New Roman" w:eastAsia="Times New Roman" w:hAnsi="Times New Roman" w:cs="Times New Roman"/>
          <w:color w:val="000000"/>
          <w:sz w:val="28"/>
          <w:szCs w:val="28"/>
          <w:lang w:eastAsia="ru-RU"/>
        </w:rPr>
      </w:pPr>
      <w:r w:rsidRPr="00766183">
        <w:rPr>
          <w:rFonts w:ascii="Times New Roman" w:eastAsia="Times New Roman" w:hAnsi="Times New Roman" w:cs="Times New Roman"/>
          <w:color w:val="000000"/>
          <w:sz w:val="28"/>
          <w:szCs w:val="28"/>
          <w:lang w:eastAsia="ru-RU"/>
        </w:rPr>
        <w:t>— оправданность экономических затрат.</w:t>
      </w:r>
    </w:p>
    <w:p w:rsidR="00C70E25" w:rsidRPr="00766183" w:rsidRDefault="00C70E25" w:rsidP="00C70E25">
      <w:pPr>
        <w:spacing w:before="100" w:beforeAutospacing="1" w:after="100" w:afterAutospacing="1" w:line="270" w:lineRule="atLeast"/>
        <w:ind w:firstLine="851"/>
        <w:jc w:val="both"/>
        <w:rPr>
          <w:rFonts w:ascii="Times New Roman" w:eastAsia="Times New Roman" w:hAnsi="Times New Roman" w:cs="Times New Roman"/>
          <w:color w:val="000000"/>
          <w:sz w:val="28"/>
          <w:szCs w:val="28"/>
          <w:lang w:eastAsia="ru-RU"/>
        </w:rPr>
      </w:pPr>
      <w:r w:rsidRPr="00766183">
        <w:rPr>
          <w:rFonts w:ascii="Times New Roman" w:eastAsia="Times New Roman" w:hAnsi="Times New Roman" w:cs="Times New Roman"/>
          <w:color w:val="000000"/>
          <w:sz w:val="28"/>
          <w:szCs w:val="28"/>
          <w:lang w:eastAsia="ru-RU"/>
        </w:rPr>
        <w:t>До начала программы и после ее завершения предполагается проведение тестирования ее участников по вышеназванным критериям. Проводится также от</w:t>
      </w:r>
      <w:r w:rsidRPr="00766183">
        <w:rPr>
          <w:rFonts w:ascii="Times New Roman" w:eastAsia="Times New Roman" w:hAnsi="Times New Roman" w:cs="Times New Roman"/>
          <w:color w:val="000000"/>
          <w:sz w:val="28"/>
          <w:szCs w:val="28"/>
          <w:lang w:eastAsia="ru-RU"/>
        </w:rPr>
        <w:softHyphen/>
        <w:t>сроченное (спустя 6 — 8 месяцев после проведения программы) тестирование.</w:t>
      </w:r>
    </w:p>
    <w:p w:rsidR="00C70E25" w:rsidRPr="00766183" w:rsidRDefault="00C70E25" w:rsidP="00C70E25">
      <w:pPr>
        <w:spacing w:before="100" w:beforeAutospacing="1" w:after="100" w:afterAutospacing="1" w:line="270" w:lineRule="atLeast"/>
        <w:ind w:firstLine="851"/>
        <w:jc w:val="both"/>
        <w:rPr>
          <w:rFonts w:ascii="Times New Roman" w:eastAsia="Times New Roman" w:hAnsi="Times New Roman" w:cs="Times New Roman"/>
          <w:color w:val="000000"/>
          <w:sz w:val="28"/>
          <w:szCs w:val="28"/>
          <w:lang w:eastAsia="ru-RU"/>
        </w:rPr>
      </w:pPr>
      <w:r w:rsidRPr="00766183">
        <w:rPr>
          <w:rFonts w:ascii="Times New Roman" w:eastAsia="Times New Roman" w:hAnsi="Times New Roman" w:cs="Times New Roman"/>
          <w:color w:val="000000"/>
          <w:sz w:val="28"/>
          <w:szCs w:val="28"/>
          <w:lang w:eastAsia="ru-RU"/>
        </w:rPr>
        <w:t>Если профилактическая программа соответствует выбранным критериям, то могут ожидаться такие результаты.</w:t>
      </w:r>
    </w:p>
    <w:p w:rsidR="00C70E25" w:rsidRPr="00766183" w:rsidRDefault="00C70E25" w:rsidP="00C70E25">
      <w:pPr>
        <w:spacing w:before="100" w:beforeAutospacing="1" w:after="100" w:afterAutospacing="1" w:line="270" w:lineRule="atLeast"/>
        <w:ind w:firstLine="851"/>
        <w:jc w:val="both"/>
        <w:rPr>
          <w:rFonts w:ascii="Times New Roman" w:eastAsia="Times New Roman" w:hAnsi="Times New Roman" w:cs="Times New Roman"/>
          <w:color w:val="000000"/>
          <w:sz w:val="28"/>
          <w:szCs w:val="28"/>
          <w:lang w:eastAsia="ru-RU"/>
        </w:rPr>
      </w:pPr>
      <w:r w:rsidRPr="00766183">
        <w:rPr>
          <w:rFonts w:ascii="Times New Roman" w:eastAsia="Times New Roman" w:hAnsi="Times New Roman" w:cs="Times New Roman"/>
          <w:color w:val="000000"/>
          <w:sz w:val="28"/>
          <w:szCs w:val="28"/>
          <w:lang w:eastAsia="ru-RU"/>
        </w:rPr>
        <w:t>1. Уменьшение факторов риска употребления алкоголя и дру</w:t>
      </w:r>
      <w:r w:rsidRPr="00766183">
        <w:rPr>
          <w:rFonts w:ascii="Times New Roman" w:eastAsia="Times New Roman" w:hAnsi="Times New Roman" w:cs="Times New Roman"/>
          <w:color w:val="000000"/>
          <w:sz w:val="28"/>
          <w:szCs w:val="28"/>
          <w:lang w:eastAsia="ru-RU"/>
        </w:rPr>
        <w:softHyphen/>
        <w:t xml:space="preserve">гих </w:t>
      </w:r>
      <w:proofErr w:type="spellStart"/>
      <w:r w:rsidRPr="00766183">
        <w:rPr>
          <w:rFonts w:ascii="Times New Roman" w:eastAsia="Times New Roman" w:hAnsi="Times New Roman" w:cs="Times New Roman"/>
          <w:color w:val="000000"/>
          <w:sz w:val="28"/>
          <w:szCs w:val="28"/>
          <w:lang w:eastAsia="ru-RU"/>
        </w:rPr>
        <w:t>психоактивных</w:t>
      </w:r>
      <w:proofErr w:type="spellEnd"/>
      <w:r w:rsidRPr="00766183">
        <w:rPr>
          <w:rFonts w:ascii="Times New Roman" w:eastAsia="Times New Roman" w:hAnsi="Times New Roman" w:cs="Times New Roman"/>
          <w:color w:val="000000"/>
          <w:sz w:val="28"/>
          <w:szCs w:val="28"/>
          <w:lang w:eastAsia="ru-RU"/>
        </w:rPr>
        <w:t xml:space="preserve"> веществ у детей, подростков и молодежи.</w:t>
      </w:r>
    </w:p>
    <w:p w:rsidR="00C70E25" w:rsidRPr="00766183" w:rsidRDefault="00C70E25" w:rsidP="00C70E25">
      <w:pPr>
        <w:spacing w:before="100" w:beforeAutospacing="1" w:after="100" w:afterAutospacing="1" w:line="270" w:lineRule="atLeast"/>
        <w:ind w:firstLine="851"/>
        <w:jc w:val="both"/>
        <w:rPr>
          <w:rFonts w:ascii="Times New Roman" w:eastAsia="Times New Roman" w:hAnsi="Times New Roman" w:cs="Times New Roman"/>
          <w:color w:val="000000"/>
          <w:sz w:val="28"/>
          <w:szCs w:val="28"/>
          <w:lang w:eastAsia="ru-RU"/>
        </w:rPr>
      </w:pPr>
      <w:r w:rsidRPr="00766183">
        <w:rPr>
          <w:rFonts w:ascii="Times New Roman" w:eastAsia="Times New Roman" w:hAnsi="Times New Roman" w:cs="Times New Roman"/>
          <w:color w:val="000000"/>
          <w:sz w:val="28"/>
          <w:szCs w:val="28"/>
          <w:lang w:eastAsia="ru-RU"/>
        </w:rPr>
        <w:t>2. Формирование здорового жизненного стиля и высокоэффек</w:t>
      </w:r>
      <w:r w:rsidRPr="00766183">
        <w:rPr>
          <w:rFonts w:ascii="Times New Roman" w:eastAsia="Times New Roman" w:hAnsi="Times New Roman" w:cs="Times New Roman"/>
          <w:color w:val="000000"/>
          <w:sz w:val="28"/>
          <w:szCs w:val="28"/>
          <w:lang w:eastAsia="ru-RU"/>
        </w:rPr>
        <w:softHyphen/>
        <w:t>тивных поведенческих стратегий и личностных ресурсов у участ</w:t>
      </w:r>
      <w:r w:rsidRPr="00766183">
        <w:rPr>
          <w:rFonts w:ascii="Times New Roman" w:eastAsia="Times New Roman" w:hAnsi="Times New Roman" w:cs="Times New Roman"/>
          <w:color w:val="000000"/>
          <w:sz w:val="28"/>
          <w:szCs w:val="28"/>
          <w:lang w:eastAsia="ru-RU"/>
        </w:rPr>
        <w:softHyphen/>
        <w:t>ников программ.</w:t>
      </w:r>
    </w:p>
    <w:p w:rsidR="00C70E25" w:rsidRPr="00766183" w:rsidRDefault="00C70E25" w:rsidP="00C70E25">
      <w:pPr>
        <w:spacing w:before="100" w:beforeAutospacing="1" w:after="100" w:afterAutospacing="1" w:line="270" w:lineRule="atLeast"/>
        <w:ind w:firstLine="851"/>
        <w:jc w:val="both"/>
        <w:rPr>
          <w:rFonts w:ascii="Times New Roman" w:eastAsia="Times New Roman" w:hAnsi="Times New Roman" w:cs="Times New Roman"/>
          <w:color w:val="000000"/>
          <w:sz w:val="28"/>
          <w:szCs w:val="28"/>
          <w:lang w:eastAsia="ru-RU"/>
        </w:rPr>
      </w:pPr>
      <w:r w:rsidRPr="00766183">
        <w:rPr>
          <w:rFonts w:ascii="Times New Roman" w:eastAsia="Times New Roman" w:hAnsi="Times New Roman" w:cs="Times New Roman"/>
          <w:color w:val="000000"/>
          <w:sz w:val="28"/>
          <w:szCs w:val="28"/>
          <w:lang w:eastAsia="ru-RU"/>
        </w:rPr>
        <w:t>3. Развитие системного подхода к профилактике злоупотребле</w:t>
      </w:r>
      <w:r w:rsidRPr="00766183">
        <w:rPr>
          <w:rFonts w:ascii="Times New Roman" w:eastAsia="Times New Roman" w:hAnsi="Times New Roman" w:cs="Times New Roman"/>
          <w:color w:val="000000"/>
          <w:sz w:val="28"/>
          <w:szCs w:val="28"/>
          <w:lang w:eastAsia="ru-RU"/>
        </w:rPr>
        <w:softHyphen/>
        <w:t xml:space="preserve">ния </w:t>
      </w:r>
      <w:proofErr w:type="spellStart"/>
      <w:r w:rsidRPr="00766183">
        <w:rPr>
          <w:rFonts w:ascii="Times New Roman" w:eastAsia="Times New Roman" w:hAnsi="Times New Roman" w:cs="Times New Roman"/>
          <w:color w:val="000000"/>
          <w:sz w:val="28"/>
          <w:szCs w:val="28"/>
          <w:lang w:eastAsia="ru-RU"/>
        </w:rPr>
        <w:t>психоактивными</w:t>
      </w:r>
      <w:proofErr w:type="spellEnd"/>
      <w:r w:rsidRPr="00766183">
        <w:rPr>
          <w:rFonts w:ascii="Times New Roman" w:eastAsia="Times New Roman" w:hAnsi="Times New Roman" w:cs="Times New Roman"/>
          <w:color w:val="000000"/>
          <w:sz w:val="28"/>
          <w:szCs w:val="28"/>
          <w:lang w:eastAsia="ru-RU"/>
        </w:rPr>
        <w:t xml:space="preserve"> веществами в обществе.</w:t>
      </w:r>
    </w:p>
    <w:p w:rsidR="00C70E25" w:rsidRPr="00766183" w:rsidRDefault="00C70E25" w:rsidP="00C70E25">
      <w:pPr>
        <w:spacing w:before="100" w:beforeAutospacing="1" w:after="100" w:afterAutospacing="1" w:line="270" w:lineRule="atLeast"/>
        <w:ind w:firstLine="851"/>
        <w:jc w:val="both"/>
        <w:rPr>
          <w:rFonts w:ascii="Times New Roman" w:eastAsia="Times New Roman" w:hAnsi="Times New Roman" w:cs="Times New Roman"/>
          <w:color w:val="000000"/>
          <w:sz w:val="28"/>
          <w:szCs w:val="28"/>
          <w:lang w:eastAsia="ru-RU"/>
        </w:rPr>
      </w:pPr>
      <w:r w:rsidRPr="00766183">
        <w:rPr>
          <w:rFonts w:ascii="Times New Roman" w:eastAsia="Times New Roman" w:hAnsi="Times New Roman" w:cs="Times New Roman"/>
          <w:color w:val="000000"/>
          <w:sz w:val="28"/>
          <w:szCs w:val="28"/>
          <w:lang w:eastAsia="ru-RU"/>
        </w:rPr>
        <w:lastRenderedPageBreak/>
        <w:t>4. Развитие профессиональной и общественной сети профи</w:t>
      </w:r>
      <w:r w:rsidRPr="00766183">
        <w:rPr>
          <w:rFonts w:ascii="Times New Roman" w:eastAsia="Times New Roman" w:hAnsi="Times New Roman" w:cs="Times New Roman"/>
          <w:color w:val="000000"/>
          <w:sz w:val="28"/>
          <w:szCs w:val="28"/>
          <w:lang w:eastAsia="ru-RU"/>
        </w:rPr>
        <w:softHyphen/>
        <w:t xml:space="preserve">лактики злоупотребления </w:t>
      </w:r>
      <w:proofErr w:type="spellStart"/>
      <w:r w:rsidRPr="00766183">
        <w:rPr>
          <w:rFonts w:ascii="Times New Roman" w:eastAsia="Times New Roman" w:hAnsi="Times New Roman" w:cs="Times New Roman"/>
          <w:color w:val="000000"/>
          <w:sz w:val="28"/>
          <w:szCs w:val="28"/>
          <w:lang w:eastAsia="ru-RU"/>
        </w:rPr>
        <w:t>психоактивными</w:t>
      </w:r>
      <w:proofErr w:type="spellEnd"/>
      <w:r w:rsidRPr="00766183">
        <w:rPr>
          <w:rFonts w:ascii="Times New Roman" w:eastAsia="Times New Roman" w:hAnsi="Times New Roman" w:cs="Times New Roman"/>
          <w:color w:val="000000"/>
          <w:sz w:val="28"/>
          <w:szCs w:val="28"/>
          <w:lang w:eastAsia="ru-RU"/>
        </w:rPr>
        <w:t xml:space="preserve"> веществами.</w:t>
      </w:r>
    </w:p>
    <w:p w:rsidR="00C70E25" w:rsidRPr="00766183" w:rsidRDefault="00C70E25" w:rsidP="00C70E25">
      <w:pPr>
        <w:ind w:firstLine="851"/>
        <w:jc w:val="both"/>
        <w:rPr>
          <w:rFonts w:ascii="Times New Roman" w:hAnsi="Times New Roman" w:cs="Times New Roman"/>
          <w:sz w:val="28"/>
          <w:szCs w:val="28"/>
        </w:rPr>
      </w:pPr>
    </w:p>
    <w:p w:rsidR="00C70E25" w:rsidRDefault="00C70E25" w:rsidP="00C70E25">
      <w:pPr>
        <w:ind w:firstLine="851"/>
        <w:jc w:val="both"/>
        <w:rPr>
          <w:rFonts w:ascii="Times New Roman" w:hAnsi="Times New Roman" w:cs="Times New Roman"/>
          <w:sz w:val="28"/>
          <w:szCs w:val="28"/>
        </w:rPr>
      </w:pPr>
    </w:p>
    <w:p w:rsidR="00C70E25" w:rsidRDefault="00C70E25" w:rsidP="00C70E25">
      <w:pPr>
        <w:ind w:firstLine="851"/>
        <w:jc w:val="both"/>
        <w:rPr>
          <w:rFonts w:ascii="Times New Roman" w:hAnsi="Times New Roman" w:cs="Times New Roman"/>
          <w:sz w:val="28"/>
          <w:szCs w:val="28"/>
        </w:rPr>
      </w:pPr>
    </w:p>
    <w:p w:rsidR="00C70E25" w:rsidRDefault="00C70E25" w:rsidP="00C70E25">
      <w:pPr>
        <w:ind w:firstLine="851"/>
        <w:jc w:val="both"/>
        <w:rPr>
          <w:rFonts w:ascii="Times New Roman" w:hAnsi="Times New Roman" w:cs="Times New Roman"/>
          <w:sz w:val="28"/>
          <w:szCs w:val="28"/>
        </w:rPr>
      </w:pPr>
    </w:p>
    <w:p w:rsidR="00C70E25" w:rsidRDefault="00C70E25" w:rsidP="00C70E25">
      <w:pPr>
        <w:ind w:firstLine="851"/>
        <w:jc w:val="both"/>
        <w:rPr>
          <w:rFonts w:ascii="Times New Roman" w:hAnsi="Times New Roman" w:cs="Times New Roman"/>
          <w:sz w:val="28"/>
          <w:szCs w:val="28"/>
        </w:rPr>
      </w:pPr>
    </w:p>
    <w:p w:rsidR="00C70E25" w:rsidRDefault="00C70E25" w:rsidP="00C70E25">
      <w:pPr>
        <w:ind w:firstLine="851"/>
        <w:jc w:val="both"/>
        <w:rPr>
          <w:rFonts w:ascii="Times New Roman" w:hAnsi="Times New Roman" w:cs="Times New Roman"/>
          <w:sz w:val="28"/>
          <w:szCs w:val="28"/>
        </w:rPr>
      </w:pPr>
    </w:p>
    <w:p w:rsidR="00C70E25" w:rsidRDefault="00C70E25" w:rsidP="00C70E25">
      <w:pPr>
        <w:ind w:firstLine="851"/>
        <w:jc w:val="both"/>
        <w:rPr>
          <w:rFonts w:ascii="Times New Roman" w:hAnsi="Times New Roman" w:cs="Times New Roman"/>
          <w:sz w:val="28"/>
          <w:szCs w:val="28"/>
        </w:rPr>
      </w:pPr>
    </w:p>
    <w:p w:rsidR="00C70E25" w:rsidRDefault="00C70E25" w:rsidP="00C70E25">
      <w:pPr>
        <w:ind w:firstLine="851"/>
        <w:jc w:val="both"/>
        <w:rPr>
          <w:rFonts w:ascii="Times New Roman" w:hAnsi="Times New Roman" w:cs="Times New Roman"/>
          <w:sz w:val="28"/>
          <w:szCs w:val="28"/>
        </w:rPr>
      </w:pPr>
    </w:p>
    <w:p w:rsidR="00C70E25" w:rsidRPr="00766183" w:rsidRDefault="00C70E25" w:rsidP="00C70E25">
      <w:pPr>
        <w:ind w:firstLine="851"/>
        <w:jc w:val="both"/>
        <w:rPr>
          <w:rFonts w:ascii="Times New Roman" w:hAnsi="Times New Roman" w:cs="Times New Roman"/>
          <w:sz w:val="28"/>
          <w:szCs w:val="28"/>
        </w:rPr>
      </w:pPr>
    </w:p>
    <w:p w:rsidR="00C70E25" w:rsidRPr="009757AA" w:rsidRDefault="00C70E25" w:rsidP="00C70E25">
      <w:pPr>
        <w:shd w:val="clear" w:color="auto" w:fill="FFFFFF"/>
        <w:spacing w:before="300" w:after="225" w:line="240" w:lineRule="auto"/>
        <w:ind w:firstLine="851"/>
        <w:jc w:val="both"/>
        <w:outlineLvl w:val="0"/>
        <w:rPr>
          <w:rFonts w:ascii="Times New Roman" w:eastAsia="Times New Roman" w:hAnsi="Times New Roman" w:cs="Times New Roman"/>
          <w:b/>
          <w:bCs/>
          <w:kern w:val="36"/>
          <w:sz w:val="28"/>
          <w:szCs w:val="28"/>
          <w:lang w:eastAsia="ru-RU"/>
        </w:rPr>
      </w:pPr>
      <w:r w:rsidRPr="009757AA">
        <w:rPr>
          <w:rFonts w:ascii="Times New Roman" w:eastAsia="Times New Roman" w:hAnsi="Times New Roman" w:cs="Times New Roman"/>
          <w:b/>
          <w:bCs/>
          <w:kern w:val="36"/>
          <w:sz w:val="28"/>
          <w:szCs w:val="28"/>
          <w:lang w:eastAsia="ru-RU"/>
        </w:rPr>
        <w:t>Алкоголизм: кто в группе риска?</w:t>
      </w:r>
    </w:p>
    <w:p w:rsidR="00C70E25" w:rsidRPr="00766183" w:rsidRDefault="00C70E25" w:rsidP="00C70E25">
      <w:pPr>
        <w:shd w:val="clear" w:color="auto" w:fill="FFFFFF"/>
        <w:spacing w:before="75" w:after="75" w:line="309" w:lineRule="atLeast"/>
        <w:ind w:firstLine="851"/>
        <w:jc w:val="both"/>
        <w:rPr>
          <w:rFonts w:ascii="Times New Roman" w:eastAsia="Times New Roman" w:hAnsi="Times New Roman" w:cs="Times New Roman"/>
          <w:color w:val="535252"/>
          <w:sz w:val="28"/>
          <w:szCs w:val="28"/>
          <w:lang w:eastAsia="ru-RU"/>
        </w:rPr>
      </w:pPr>
      <w:r w:rsidRPr="00766183">
        <w:rPr>
          <w:rFonts w:ascii="Times New Roman" w:eastAsia="Times New Roman" w:hAnsi="Times New Roman" w:cs="Times New Roman"/>
          <w:color w:val="535252"/>
          <w:sz w:val="28"/>
          <w:szCs w:val="28"/>
          <w:lang w:eastAsia="ru-RU"/>
        </w:rPr>
        <w:t xml:space="preserve">Согласно статистике, около 70 % лиц старше 21 года в нашей стране употребляют алкоголь. Из них каждый десятый — алкоголик. Почему одни становятся заядлыми </w:t>
      </w:r>
      <w:proofErr w:type="gramStart"/>
      <w:r w:rsidRPr="00766183">
        <w:rPr>
          <w:rFonts w:ascii="Times New Roman" w:eastAsia="Times New Roman" w:hAnsi="Times New Roman" w:cs="Times New Roman"/>
          <w:color w:val="535252"/>
          <w:sz w:val="28"/>
          <w:szCs w:val="28"/>
          <w:lang w:eastAsia="ru-RU"/>
        </w:rPr>
        <w:t>пьяницами</w:t>
      </w:r>
      <w:proofErr w:type="gramEnd"/>
      <w:r w:rsidRPr="00766183">
        <w:rPr>
          <w:rFonts w:ascii="Times New Roman" w:eastAsia="Times New Roman" w:hAnsi="Times New Roman" w:cs="Times New Roman"/>
          <w:color w:val="535252"/>
          <w:sz w:val="28"/>
          <w:szCs w:val="28"/>
          <w:lang w:eastAsia="ru-RU"/>
        </w:rPr>
        <w:t>, а другие — употребляют спиртное лишь по праздникам? Кто находится в группе риска? Об этом вы узнаете из нашей статьи.</w:t>
      </w:r>
    </w:p>
    <w:p w:rsidR="00C70E25" w:rsidRPr="00766183" w:rsidRDefault="00C70E25" w:rsidP="00C70E25">
      <w:pPr>
        <w:shd w:val="clear" w:color="auto" w:fill="FFFFFF"/>
        <w:spacing w:before="225" w:after="450" w:line="240" w:lineRule="auto"/>
        <w:ind w:firstLine="851"/>
        <w:jc w:val="both"/>
        <w:outlineLvl w:val="1"/>
        <w:rPr>
          <w:rFonts w:ascii="Times New Roman" w:eastAsia="Times New Roman" w:hAnsi="Times New Roman" w:cs="Times New Roman"/>
          <w:b/>
          <w:bCs/>
          <w:color w:val="535252"/>
          <w:sz w:val="28"/>
          <w:szCs w:val="28"/>
          <w:lang w:eastAsia="ru-RU"/>
        </w:rPr>
      </w:pPr>
      <w:r w:rsidRPr="00766183">
        <w:rPr>
          <w:rFonts w:ascii="Times New Roman" w:eastAsia="Times New Roman" w:hAnsi="Times New Roman" w:cs="Times New Roman"/>
          <w:b/>
          <w:bCs/>
          <w:color w:val="535252"/>
          <w:sz w:val="28"/>
          <w:szCs w:val="28"/>
          <w:lang w:eastAsia="ru-RU"/>
        </w:rPr>
        <w:t>Что способствует развитию алкоголизма?</w:t>
      </w:r>
    </w:p>
    <w:p w:rsidR="00C70E25" w:rsidRPr="00766183" w:rsidRDefault="00C70E25" w:rsidP="00C70E25">
      <w:pPr>
        <w:shd w:val="clear" w:color="auto" w:fill="FFFFFF"/>
        <w:spacing w:before="75" w:after="75" w:line="309" w:lineRule="atLeast"/>
        <w:ind w:firstLine="851"/>
        <w:jc w:val="both"/>
        <w:rPr>
          <w:rFonts w:ascii="Times New Roman" w:eastAsia="Times New Roman" w:hAnsi="Times New Roman" w:cs="Times New Roman"/>
          <w:color w:val="535252"/>
          <w:sz w:val="28"/>
          <w:szCs w:val="28"/>
          <w:lang w:eastAsia="ru-RU"/>
        </w:rPr>
      </w:pPr>
      <w:r w:rsidRPr="00766183">
        <w:rPr>
          <w:rFonts w:ascii="Times New Roman" w:eastAsia="Times New Roman" w:hAnsi="Times New Roman" w:cs="Times New Roman"/>
          <w:color w:val="535252"/>
          <w:sz w:val="28"/>
          <w:szCs w:val="28"/>
          <w:lang w:eastAsia="ru-RU"/>
        </w:rPr>
        <w:t>Тяга к спиртному перерастает в пагубное пристрастие благодаря многим факторам. Злоупотреблять алкоголем часто начинают из-за наличия:</w:t>
      </w:r>
    </w:p>
    <w:p w:rsidR="00C70E25" w:rsidRPr="00766183" w:rsidRDefault="00C70E25" w:rsidP="00C70E25">
      <w:pPr>
        <w:numPr>
          <w:ilvl w:val="0"/>
          <w:numId w:val="1"/>
        </w:numPr>
        <w:shd w:val="clear" w:color="auto" w:fill="FFFFFF"/>
        <w:spacing w:before="100" w:beforeAutospacing="1" w:after="75" w:line="309" w:lineRule="atLeast"/>
        <w:ind w:firstLine="851"/>
        <w:jc w:val="both"/>
        <w:rPr>
          <w:rFonts w:ascii="Times New Roman" w:eastAsia="Times New Roman" w:hAnsi="Times New Roman" w:cs="Times New Roman"/>
          <w:color w:val="535252"/>
          <w:sz w:val="28"/>
          <w:szCs w:val="28"/>
          <w:lang w:eastAsia="ru-RU"/>
        </w:rPr>
      </w:pPr>
      <w:r w:rsidRPr="00766183">
        <w:rPr>
          <w:rFonts w:ascii="Times New Roman" w:eastAsia="Times New Roman" w:hAnsi="Times New Roman" w:cs="Times New Roman"/>
          <w:color w:val="535252"/>
          <w:sz w:val="28"/>
          <w:szCs w:val="28"/>
          <w:lang w:eastAsia="ru-RU"/>
        </w:rPr>
        <w:t>страдающих от алкоголизма родителей;</w:t>
      </w:r>
    </w:p>
    <w:p w:rsidR="00C70E25" w:rsidRPr="00766183" w:rsidRDefault="00C70E25" w:rsidP="00C70E25">
      <w:pPr>
        <w:numPr>
          <w:ilvl w:val="0"/>
          <w:numId w:val="1"/>
        </w:numPr>
        <w:shd w:val="clear" w:color="auto" w:fill="FFFFFF"/>
        <w:spacing w:before="100" w:beforeAutospacing="1" w:after="75" w:line="309" w:lineRule="atLeast"/>
        <w:ind w:firstLine="851"/>
        <w:jc w:val="both"/>
        <w:rPr>
          <w:rFonts w:ascii="Times New Roman" w:eastAsia="Times New Roman" w:hAnsi="Times New Roman" w:cs="Times New Roman"/>
          <w:color w:val="535252"/>
          <w:sz w:val="28"/>
          <w:szCs w:val="28"/>
          <w:lang w:eastAsia="ru-RU"/>
        </w:rPr>
      </w:pPr>
      <w:r w:rsidRPr="00766183">
        <w:rPr>
          <w:rFonts w:ascii="Times New Roman" w:eastAsia="Times New Roman" w:hAnsi="Times New Roman" w:cs="Times New Roman"/>
          <w:color w:val="535252"/>
          <w:sz w:val="28"/>
          <w:szCs w:val="28"/>
          <w:lang w:eastAsia="ru-RU"/>
        </w:rPr>
        <w:t>частых стрессов и депрессий;</w:t>
      </w:r>
    </w:p>
    <w:p w:rsidR="00C70E25" w:rsidRPr="00766183" w:rsidRDefault="00C70E25" w:rsidP="00C70E25">
      <w:pPr>
        <w:numPr>
          <w:ilvl w:val="0"/>
          <w:numId w:val="1"/>
        </w:numPr>
        <w:shd w:val="clear" w:color="auto" w:fill="FFFFFF"/>
        <w:spacing w:before="100" w:beforeAutospacing="1" w:after="75" w:line="309" w:lineRule="atLeast"/>
        <w:ind w:firstLine="851"/>
        <w:jc w:val="both"/>
        <w:rPr>
          <w:rFonts w:ascii="Times New Roman" w:eastAsia="Times New Roman" w:hAnsi="Times New Roman" w:cs="Times New Roman"/>
          <w:color w:val="535252"/>
          <w:sz w:val="28"/>
          <w:szCs w:val="28"/>
          <w:lang w:eastAsia="ru-RU"/>
        </w:rPr>
      </w:pPr>
      <w:r w:rsidRPr="00766183">
        <w:rPr>
          <w:rFonts w:ascii="Times New Roman" w:eastAsia="Times New Roman" w:hAnsi="Times New Roman" w:cs="Times New Roman"/>
          <w:color w:val="535252"/>
          <w:sz w:val="28"/>
          <w:szCs w:val="28"/>
          <w:lang w:eastAsia="ru-RU"/>
        </w:rPr>
        <w:t>сильных отрицательных эмоциональных переживаний;</w:t>
      </w:r>
    </w:p>
    <w:p w:rsidR="00C70E25" w:rsidRPr="00766183" w:rsidRDefault="00C70E25" w:rsidP="00C70E25">
      <w:pPr>
        <w:numPr>
          <w:ilvl w:val="0"/>
          <w:numId w:val="1"/>
        </w:numPr>
        <w:shd w:val="clear" w:color="auto" w:fill="FFFFFF"/>
        <w:spacing w:before="100" w:beforeAutospacing="1" w:after="75" w:line="309" w:lineRule="atLeast"/>
        <w:ind w:firstLine="851"/>
        <w:jc w:val="both"/>
        <w:rPr>
          <w:rFonts w:ascii="Times New Roman" w:eastAsia="Times New Roman" w:hAnsi="Times New Roman" w:cs="Times New Roman"/>
          <w:color w:val="535252"/>
          <w:sz w:val="28"/>
          <w:szCs w:val="28"/>
          <w:lang w:eastAsia="ru-RU"/>
        </w:rPr>
      </w:pPr>
      <w:r w:rsidRPr="00766183">
        <w:rPr>
          <w:rFonts w:ascii="Times New Roman" w:eastAsia="Times New Roman" w:hAnsi="Times New Roman" w:cs="Times New Roman"/>
          <w:color w:val="535252"/>
          <w:sz w:val="28"/>
          <w:szCs w:val="28"/>
          <w:lang w:eastAsia="ru-RU"/>
        </w:rPr>
        <w:t>неразрешимых проблем;</w:t>
      </w:r>
    </w:p>
    <w:p w:rsidR="00C70E25" w:rsidRPr="00766183" w:rsidRDefault="00C70E25" w:rsidP="00C70E25">
      <w:pPr>
        <w:numPr>
          <w:ilvl w:val="0"/>
          <w:numId w:val="1"/>
        </w:numPr>
        <w:shd w:val="clear" w:color="auto" w:fill="FFFFFF"/>
        <w:spacing w:before="100" w:beforeAutospacing="1" w:after="75" w:line="309" w:lineRule="atLeast"/>
        <w:ind w:firstLine="851"/>
        <w:jc w:val="both"/>
        <w:rPr>
          <w:rFonts w:ascii="Times New Roman" w:eastAsia="Times New Roman" w:hAnsi="Times New Roman" w:cs="Times New Roman"/>
          <w:color w:val="535252"/>
          <w:sz w:val="28"/>
          <w:szCs w:val="28"/>
          <w:lang w:eastAsia="ru-RU"/>
        </w:rPr>
      </w:pPr>
      <w:r w:rsidRPr="00766183">
        <w:rPr>
          <w:rFonts w:ascii="Times New Roman" w:eastAsia="Times New Roman" w:hAnsi="Times New Roman" w:cs="Times New Roman"/>
          <w:color w:val="535252"/>
          <w:sz w:val="28"/>
          <w:szCs w:val="28"/>
          <w:lang w:eastAsia="ru-RU"/>
        </w:rPr>
        <w:t>низкого уровня культуры;</w:t>
      </w:r>
    </w:p>
    <w:p w:rsidR="00C70E25" w:rsidRPr="00766183" w:rsidRDefault="00C70E25" w:rsidP="00C70E25">
      <w:pPr>
        <w:numPr>
          <w:ilvl w:val="0"/>
          <w:numId w:val="1"/>
        </w:numPr>
        <w:shd w:val="clear" w:color="auto" w:fill="FFFFFF"/>
        <w:spacing w:before="100" w:beforeAutospacing="1" w:after="75" w:line="309" w:lineRule="atLeast"/>
        <w:ind w:firstLine="851"/>
        <w:jc w:val="both"/>
        <w:rPr>
          <w:rFonts w:ascii="Times New Roman" w:eastAsia="Times New Roman" w:hAnsi="Times New Roman" w:cs="Times New Roman"/>
          <w:color w:val="535252"/>
          <w:sz w:val="28"/>
          <w:szCs w:val="28"/>
          <w:lang w:eastAsia="ru-RU"/>
        </w:rPr>
      </w:pPr>
      <w:r w:rsidRPr="00766183">
        <w:rPr>
          <w:rFonts w:ascii="Times New Roman" w:eastAsia="Times New Roman" w:hAnsi="Times New Roman" w:cs="Times New Roman"/>
          <w:color w:val="535252"/>
          <w:sz w:val="28"/>
          <w:szCs w:val="28"/>
          <w:lang w:eastAsia="ru-RU"/>
        </w:rPr>
        <w:t>нервно-психологического истощения;</w:t>
      </w:r>
    </w:p>
    <w:p w:rsidR="00C70E25" w:rsidRPr="00766183" w:rsidRDefault="00C70E25" w:rsidP="00C70E25">
      <w:pPr>
        <w:numPr>
          <w:ilvl w:val="0"/>
          <w:numId w:val="1"/>
        </w:numPr>
        <w:shd w:val="clear" w:color="auto" w:fill="FFFFFF"/>
        <w:spacing w:before="100" w:beforeAutospacing="1" w:after="75" w:line="309" w:lineRule="atLeast"/>
        <w:ind w:firstLine="851"/>
        <w:jc w:val="both"/>
        <w:rPr>
          <w:rFonts w:ascii="Times New Roman" w:eastAsia="Times New Roman" w:hAnsi="Times New Roman" w:cs="Times New Roman"/>
          <w:color w:val="535252"/>
          <w:sz w:val="28"/>
          <w:szCs w:val="28"/>
          <w:lang w:eastAsia="ru-RU"/>
        </w:rPr>
      </w:pPr>
      <w:r w:rsidRPr="00766183">
        <w:rPr>
          <w:rFonts w:ascii="Times New Roman" w:eastAsia="Times New Roman" w:hAnsi="Times New Roman" w:cs="Times New Roman"/>
          <w:color w:val="535252"/>
          <w:sz w:val="28"/>
          <w:szCs w:val="28"/>
          <w:lang w:eastAsia="ru-RU"/>
        </w:rPr>
        <w:t>неблагоприятной социальной среды.</w:t>
      </w:r>
    </w:p>
    <w:p w:rsidR="00C70E25" w:rsidRPr="00766183" w:rsidRDefault="00C70E25" w:rsidP="00C70E25">
      <w:pPr>
        <w:shd w:val="clear" w:color="auto" w:fill="FFFFFF"/>
        <w:spacing w:before="75" w:after="75" w:line="309" w:lineRule="atLeast"/>
        <w:ind w:firstLine="851"/>
        <w:jc w:val="both"/>
        <w:rPr>
          <w:rFonts w:ascii="Times New Roman" w:eastAsia="Times New Roman" w:hAnsi="Times New Roman" w:cs="Times New Roman"/>
          <w:color w:val="535252"/>
          <w:sz w:val="28"/>
          <w:szCs w:val="28"/>
          <w:lang w:eastAsia="ru-RU"/>
        </w:rPr>
      </w:pPr>
      <w:r w:rsidRPr="00766183">
        <w:rPr>
          <w:rFonts w:ascii="Times New Roman" w:eastAsia="Times New Roman" w:hAnsi="Times New Roman" w:cs="Times New Roman"/>
          <w:color w:val="535252"/>
          <w:sz w:val="28"/>
          <w:szCs w:val="28"/>
          <w:lang w:eastAsia="ru-RU"/>
        </w:rPr>
        <w:t xml:space="preserve">Отсутствие </w:t>
      </w:r>
      <w:proofErr w:type="spellStart"/>
      <w:r w:rsidRPr="00766183">
        <w:rPr>
          <w:rFonts w:ascii="Times New Roman" w:eastAsia="Times New Roman" w:hAnsi="Times New Roman" w:cs="Times New Roman"/>
          <w:color w:val="535252"/>
          <w:sz w:val="28"/>
          <w:szCs w:val="28"/>
          <w:lang w:eastAsia="ru-RU"/>
        </w:rPr>
        <w:t>противоалкогольной</w:t>
      </w:r>
      <w:proofErr w:type="spellEnd"/>
      <w:r w:rsidRPr="00766183">
        <w:rPr>
          <w:rFonts w:ascii="Times New Roman" w:eastAsia="Times New Roman" w:hAnsi="Times New Roman" w:cs="Times New Roman"/>
          <w:color w:val="535252"/>
          <w:sz w:val="28"/>
          <w:szCs w:val="28"/>
          <w:lang w:eastAsia="ru-RU"/>
        </w:rPr>
        <w:t xml:space="preserve"> пропаганды в коллективе или в семье, наряду с перечисленными факторами, также может стать причиной проблем со спиртным. Воспитание, основанное на ценностях здорового образа жизни, способно оградить детей и подростков от злоупотребления </w:t>
      </w:r>
      <w:r w:rsidRPr="00766183">
        <w:rPr>
          <w:rFonts w:ascii="Times New Roman" w:eastAsia="Times New Roman" w:hAnsi="Times New Roman" w:cs="Times New Roman"/>
          <w:color w:val="535252"/>
          <w:sz w:val="28"/>
          <w:szCs w:val="28"/>
          <w:lang w:eastAsia="ru-RU"/>
        </w:rPr>
        <w:lastRenderedPageBreak/>
        <w:t>алкоголем. Ещё один предрасполагающий фактор — отсутствие духовных запросов. Человек, лишенный моральных ценностей, уязвим перед соблазном алкоголя.</w:t>
      </w:r>
    </w:p>
    <w:p w:rsidR="00C70E25" w:rsidRPr="00766183" w:rsidRDefault="00C70E25" w:rsidP="00C70E25">
      <w:pPr>
        <w:shd w:val="clear" w:color="auto" w:fill="FFFFFF"/>
        <w:spacing w:before="225" w:after="450" w:line="240" w:lineRule="auto"/>
        <w:ind w:firstLine="851"/>
        <w:jc w:val="both"/>
        <w:outlineLvl w:val="1"/>
        <w:rPr>
          <w:rFonts w:ascii="Times New Roman" w:eastAsia="Times New Roman" w:hAnsi="Times New Roman" w:cs="Times New Roman"/>
          <w:b/>
          <w:bCs/>
          <w:color w:val="535252"/>
          <w:sz w:val="28"/>
          <w:szCs w:val="28"/>
          <w:lang w:eastAsia="ru-RU"/>
        </w:rPr>
      </w:pPr>
      <w:r w:rsidRPr="00766183">
        <w:rPr>
          <w:rFonts w:ascii="Times New Roman" w:eastAsia="Times New Roman" w:hAnsi="Times New Roman" w:cs="Times New Roman"/>
          <w:b/>
          <w:bCs/>
          <w:color w:val="535252"/>
          <w:sz w:val="28"/>
          <w:szCs w:val="28"/>
          <w:lang w:eastAsia="ru-RU"/>
        </w:rPr>
        <w:t>Кто больше других склонен к алкоголизму?</w:t>
      </w:r>
    </w:p>
    <w:p w:rsidR="00C70E25" w:rsidRPr="00766183" w:rsidRDefault="00C70E25" w:rsidP="00C70E25">
      <w:pPr>
        <w:shd w:val="clear" w:color="auto" w:fill="FFFFFF"/>
        <w:spacing w:before="75" w:after="75" w:line="309" w:lineRule="atLeast"/>
        <w:ind w:firstLine="851"/>
        <w:jc w:val="both"/>
        <w:rPr>
          <w:rFonts w:ascii="Times New Roman" w:eastAsia="Times New Roman" w:hAnsi="Times New Roman" w:cs="Times New Roman"/>
          <w:color w:val="535252"/>
          <w:sz w:val="28"/>
          <w:szCs w:val="28"/>
          <w:lang w:eastAsia="ru-RU"/>
        </w:rPr>
      </w:pPr>
      <w:r w:rsidRPr="00766183">
        <w:rPr>
          <w:rFonts w:ascii="Times New Roman" w:eastAsia="Times New Roman" w:hAnsi="Times New Roman" w:cs="Times New Roman"/>
          <w:color w:val="535252"/>
          <w:sz w:val="28"/>
          <w:szCs w:val="28"/>
          <w:lang w:eastAsia="ru-RU"/>
        </w:rPr>
        <w:t>Всемирная организация здравоохранения создала перечень лиц, наиболее подверженных алкоголизму.</w:t>
      </w:r>
    </w:p>
    <w:p w:rsidR="00C70E25" w:rsidRPr="00766183" w:rsidRDefault="00C70E25" w:rsidP="00C70E25">
      <w:pPr>
        <w:shd w:val="clear" w:color="auto" w:fill="FFFFFF"/>
        <w:spacing w:before="75" w:after="75" w:line="309" w:lineRule="atLeast"/>
        <w:ind w:firstLine="851"/>
        <w:jc w:val="both"/>
        <w:rPr>
          <w:rFonts w:ascii="Times New Roman" w:eastAsia="Times New Roman" w:hAnsi="Times New Roman" w:cs="Times New Roman"/>
          <w:color w:val="535252"/>
          <w:sz w:val="28"/>
          <w:szCs w:val="28"/>
          <w:lang w:eastAsia="ru-RU"/>
        </w:rPr>
      </w:pPr>
      <w:r w:rsidRPr="00766183">
        <w:rPr>
          <w:rFonts w:ascii="Times New Roman" w:eastAsia="Times New Roman" w:hAnsi="Times New Roman" w:cs="Times New Roman"/>
          <w:b/>
          <w:bCs/>
          <w:color w:val="535252"/>
          <w:sz w:val="28"/>
          <w:szCs w:val="28"/>
          <w:lang w:eastAsia="ru-RU"/>
        </w:rPr>
        <w:t>К группе риска относятся:</w:t>
      </w:r>
    </w:p>
    <w:p w:rsidR="00C70E25" w:rsidRPr="00766183" w:rsidRDefault="00C70E25" w:rsidP="00C70E25">
      <w:pPr>
        <w:numPr>
          <w:ilvl w:val="0"/>
          <w:numId w:val="2"/>
        </w:numPr>
        <w:shd w:val="clear" w:color="auto" w:fill="FFFFFF"/>
        <w:spacing w:before="100" w:beforeAutospacing="1" w:after="75" w:line="309" w:lineRule="atLeast"/>
        <w:ind w:firstLine="851"/>
        <w:jc w:val="both"/>
        <w:rPr>
          <w:rFonts w:ascii="Times New Roman" w:eastAsia="Times New Roman" w:hAnsi="Times New Roman" w:cs="Times New Roman"/>
          <w:color w:val="535252"/>
          <w:sz w:val="28"/>
          <w:szCs w:val="28"/>
          <w:lang w:eastAsia="ru-RU"/>
        </w:rPr>
      </w:pPr>
      <w:r w:rsidRPr="00766183">
        <w:rPr>
          <w:rFonts w:ascii="Times New Roman" w:eastAsia="Times New Roman" w:hAnsi="Times New Roman" w:cs="Times New Roman"/>
          <w:color w:val="535252"/>
          <w:sz w:val="28"/>
          <w:szCs w:val="28"/>
          <w:lang w:eastAsia="ru-RU"/>
        </w:rPr>
        <w:t>подростки и молодые люди;</w:t>
      </w:r>
    </w:p>
    <w:p w:rsidR="00C70E25" w:rsidRPr="00766183" w:rsidRDefault="00C70E25" w:rsidP="00C70E25">
      <w:pPr>
        <w:numPr>
          <w:ilvl w:val="0"/>
          <w:numId w:val="2"/>
        </w:numPr>
        <w:shd w:val="clear" w:color="auto" w:fill="FFFFFF"/>
        <w:spacing w:before="100" w:beforeAutospacing="1" w:after="75" w:line="309" w:lineRule="atLeast"/>
        <w:ind w:firstLine="851"/>
        <w:jc w:val="both"/>
        <w:rPr>
          <w:rFonts w:ascii="Times New Roman" w:eastAsia="Times New Roman" w:hAnsi="Times New Roman" w:cs="Times New Roman"/>
          <w:color w:val="535252"/>
          <w:sz w:val="28"/>
          <w:szCs w:val="28"/>
          <w:lang w:eastAsia="ru-RU"/>
        </w:rPr>
      </w:pPr>
      <w:r w:rsidRPr="00766183">
        <w:rPr>
          <w:rFonts w:ascii="Times New Roman" w:eastAsia="Times New Roman" w:hAnsi="Times New Roman" w:cs="Times New Roman"/>
          <w:color w:val="535252"/>
          <w:sz w:val="28"/>
          <w:szCs w:val="28"/>
          <w:lang w:eastAsia="ru-RU"/>
        </w:rPr>
        <w:t>девушки детородного возраста;</w:t>
      </w:r>
    </w:p>
    <w:p w:rsidR="00C70E25" w:rsidRPr="00766183" w:rsidRDefault="00C70E25" w:rsidP="00C70E25">
      <w:pPr>
        <w:numPr>
          <w:ilvl w:val="0"/>
          <w:numId w:val="2"/>
        </w:numPr>
        <w:shd w:val="clear" w:color="auto" w:fill="FFFFFF"/>
        <w:spacing w:before="100" w:beforeAutospacing="1" w:after="75" w:line="309" w:lineRule="atLeast"/>
        <w:ind w:firstLine="851"/>
        <w:jc w:val="both"/>
        <w:rPr>
          <w:rFonts w:ascii="Times New Roman" w:eastAsia="Times New Roman" w:hAnsi="Times New Roman" w:cs="Times New Roman"/>
          <w:color w:val="535252"/>
          <w:sz w:val="28"/>
          <w:szCs w:val="28"/>
          <w:lang w:eastAsia="ru-RU"/>
        </w:rPr>
      </w:pPr>
      <w:r w:rsidRPr="00766183">
        <w:rPr>
          <w:rFonts w:ascii="Times New Roman" w:eastAsia="Times New Roman" w:hAnsi="Times New Roman" w:cs="Times New Roman"/>
          <w:color w:val="535252"/>
          <w:sz w:val="28"/>
          <w:szCs w:val="28"/>
          <w:lang w:eastAsia="ru-RU"/>
        </w:rPr>
        <w:t>специалисты, чья работа связана с реализацией, распространением и изготовлением алкогольной продукции;</w:t>
      </w:r>
    </w:p>
    <w:p w:rsidR="00C70E25" w:rsidRPr="00766183" w:rsidRDefault="00C70E25" w:rsidP="00C70E25">
      <w:pPr>
        <w:numPr>
          <w:ilvl w:val="0"/>
          <w:numId w:val="2"/>
        </w:numPr>
        <w:shd w:val="clear" w:color="auto" w:fill="FFFFFF"/>
        <w:spacing w:before="100" w:beforeAutospacing="1" w:after="75" w:line="309" w:lineRule="atLeast"/>
        <w:ind w:firstLine="851"/>
        <w:jc w:val="both"/>
        <w:rPr>
          <w:rFonts w:ascii="Times New Roman" w:eastAsia="Times New Roman" w:hAnsi="Times New Roman" w:cs="Times New Roman"/>
          <w:color w:val="535252"/>
          <w:sz w:val="28"/>
          <w:szCs w:val="28"/>
          <w:lang w:eastAsia="ru-RU"/>
        </w:rPr>
      </w:pPr>
      <w:r w:rsidRPr="00766183">
        <w:rPr>
          <w:rFonts w:ascii="Times New Roman" w:eastAsia="Times New Roman" w:hAnsi="Times New Roman" w:cs="Times New Roman"/>
          <w:color w:val="535252"/>
          <w:sz w:val="28"/>
          <w:szCs w:val="28"/>
          <w:lang w:eastAsia="ru-RU"/>
        </w:rPr>
        <w:t>слабовольные люди, подверженные влиянию других;</w:t>
      </w:r>
    </w:p>
    <w:p w:rsidR="00C70E25" w:rsidRPr="00766183" w:rsidRDefault="00C70E25" w:rsidP="00C70E25">
      <w:pPr>
        <w:numPr>
          <w:ilvl w:val="0"/>
          <w:numId w:val="2"/>
        </w:numPr>
        <w:shd w:val="clear" w:color="auto" w:fill="FFFFFF"/>
        <w:spacing w:before="100" w:beforeAutospacing="1" w:after="75" w:line="309" w:lineRule="atLeast"/>
        <w:ind w:firstLine="851"/>
        <w:jc w:val="both"/>
        <w:rPr>
          <w:rFonts w:ascii="Times New Roman" w:eastAsia="Times New Roman" w:hAnsi="Times New Roman" w:cs="Times New Roman"/>
          <w:color w:val="535252"/>
          <w:sz w:val="28"/>
          <w:szCs w:val="28"/>
          <w:lang w:eastAsia="ru-RU"/>
        </w:rPr>
      </w:pPr>
      <w:r w:rsidRPr="00766183">
        <w:rPr>
          <w:rFonts w:ascii="Times New Roman" w:eastAsia="Times New Roman" w:hAnsi="Times New Roman" w:cs="Times New Roman"/>
          <w:color w:val="535252"/>
          <w:sz w:val="28"/>
          <w:szCs w:val="28"/>
          <w:lang w:eastAsia="ru-RU"/>
        </w:rPr>
        <w:t>люди с низким уровнем культуры, без образования;</w:t>
      </w:r>
    </w:p>
    <w:p w:rsidR="00C70E25" w:rsidRPr="00766183" w:rsidRDefault="00C70E25" w:rsidP="00C70E25">
      <w:pPr>
        <w:numPr>
          <w:ilvl w:val="0"/>
          <w:numId w:val="2"/>
        </w:numPr>
        <w:shd w:val="clear" w:color="auto" w:fill="FFFFFF"/>
        <w:spacing w:before="100" w:beforeAutospacing="1" w:after="75" w:line="309" w:lineRule="atLeast"/>
        <w:ind w:firstLine="851"/>
        <w:jc w:val="both"/>
        <w:rPr>
          <w:rFonts w:ascii="Times New Roman" w:eastAsia="Times New Roman" w:hAnsi="Times New Roman" w:cs="Times New Roman"/>
          <w:color w:val="535252"/>
          <w:sz w:val="28"/>
          <w:szCs w:val="28"/>
          <w:lang w:eastAsia="ru-RU"/>
        </w:rPr>
      </w:pPr>
      <w:r w:rsidRPr="00766183">
        <w:rPr>
          <w:rFonts w:ascii="Times New Roman" w:eastAsia="Times New Roman" w:hAnsi="Times New Roman" w:cs="Times New Roman"/>
          <w:color w:val="535252"/>
          <w:sz w:val="28"/>
          <w:szCs w:val="28"/>
          <w:lang w:eastAsia="ru-RU"/>
        </w:rPr>
        <w:t>работники сферы торговли и общепита;</w:t>
      </w:r>
    </w:p>
    <w:p w:rsidR="00C70E25" w:rsidRPr="00766183" w:rsidRDefault="00C70E25" w:rsidP="00C70E25">
      <w:pPr>
        <w:numPr>
          <w:ilvl w:val="0"/>
          <w:numId w:val="2"/>
        </w:numPr>
        <w:shd w:val="clear" w:color="auto" w:fill="FFFFFF"/>
        <w:spacing w:before="100" w:beforeAutospacing="1" w:after="75" w:line="309" w:lineRule="atLeast"/>
        <w:ind w:firstLine="851"/>
        <w:jc w:val="both"/>
        <w:rPr>
          <w:rFonts w:ascii="Times New Roman" w:eastAsia="Times New Roman" w:hAnsi="Times New Roman" w:cs="Times New Roman"/>
          <w:color w:val="535252"/>
          <w:sz w:val="28"/>
          <w:szCs w:val="28"/>
          <w:lang w:eastAsia="ru-RU"/>
        </w:rPr>
      </w:pPr>
      <w:r w:rsidRPr="00766183">
        <w:rPr>
          <w:rFonts w:ascii="Times New Roman" w:eastAsia="Times New Roman" w:hAnsi="Times New Roman" w:cs="Times New Roman"/>
          <w:color w:val="535252"/>
          <w:sz w:val="28"/>
          <w:szCs w:val="28"/>
          <w:lang w:eastAsia="ru-RU"/>
        </w:rPr>
        <w:t>лица с нарушениями в социальной адаптации;</w:t>
      </w:r>
    </w:p>
    <w:p w:rsidR="00C70E25" w:rsidRPr="00766183" w:rsidRDefault="00C70E25" w:rsidP="00C70E25">
      <w:pPr>
        <w:numPr>
          <w:ilvl w:val="0"/>
          <w:numId w:val="2"/>
        </w:numPr>
        <w:shd w:val="clear" w:color="auto" w:fill="FFFFFF"/>
        <w:spacing w:before="100" w:beforeAutospacing="1" w:after="75" w:line="309" w:lineRule="atLeast"/>
        <w:ind w:firstLine="851"/>
        <w:jc w:val="both"/>
        <w:rPr>
          <w:rFonts w:ascii="Times New Roman" w:eastAsia="Times New Roman" w:hAnsi="Times New Roman" w:cs="Times New Roman"/>
          <w:color w:val="535252"/>
          <w:sz w:val="28"/>
          <w:szCs w:val="28"/>
          <w:lang w:eastAsia="ru-RU"/>
        </w:rPr>
      </w:pPr>
      <w:r w:rsidRPr="00766183">
        <w:rPr>
          <w:rFonts w:ascii="Times New Roman" w:eastAsia="Times New Roman" w:hAnsi="Times New Roman" w:cs="Times New Roman"/>
          <w:color w:val="535252"/>
          <w:sz w:val="28"/>
          <w:szCs w:val="28"/>
          <w:lang w:eastAsia="ru-RU"/>
        </w:rPr>
        <w:t>представители психологически сложных профессий (спасатели, врачи, моряки и другие);</w:t>
      </w:r>
    </w:p>
    <w:p w:rsidR="00C70E25" w:rsidRPr="00766183" w:rsidRDefault="00C70E25" w:rsidP="00C70E25">
      <w:pPr>
        <w:numPr>
          <w:ilvl w:val="0"/>
          <w:numId w:val="2"/>
        </w:numPr>
        <w:shd w:val="clear" w:color="auto" w:fill="FFFFFF"/>
        <w:spacing w:before="100" w:beforeAutospacing="1" w:after="75" w:line="309" w:lineRule="atLeast"/>
        <w:ind w:firstLine="851"/>
        <w:jc w:val="both"/>
        <w:rPr>
          <w:rFonts w:ascii="Times New Roman" w:eastAsia="Times New Roman" w:hAnsi="Times New Roman" w:cs="Times New Roman"/>
          <w:color w:val="535252"/>
          <w:sz w:val="28"/>
          <w:szCs w:val="28"/>
          <w:lang w:eastAsia="ru-RU"/>
        </w:rPr>
      </w:pPr>
      <w:r w:rsidRPr="00766183">
        <w:rPr>
          <w:rFonts w:ascii="Times New Roman" w:eastAsia="Times New Roman" w:hAnsi="Times New Roman" w:cs="Times New Roman"/>
          <w:color w:val="535252"/>
          <w:sz w:val="28"/>
          <w:szCs w:val="28"/>
          <w:lang w:eastAsia="ru-RU"/>
        </w:rPr>
        <w:t>импульсивные, эмоционально неустойчивые личности;</w:t>
      </w:r>
    </w:p>
    <w:p w:rsidR="00C70E25" w:rsidRPr="00766183" w:rsidRDefault="00C70E25" w:rsidP="00C70E25">
      <w:pPr>
        <w:numPr>
          <w:ilvl w:val="0"/>
          <w:numId w:val="2"/>
        </w:numPr>
        <w:shd w:val="clear" w:color="auto" w:fill="FFFFFF"/>
        <w:spacing w:before="100" w:beforeAutospacing="1" w:after="75" w:line="309" w:lineRule="atLeast"/>
        <w:ind w:firstLine="851"/>
        <w:jc w:val="both"/>
        <w:rPr>
          <w:rFonts w:ascii="Times New Roman" w:eastAsia="Times New Roman" w:hAnsi="Times New Roman" w:cs="Times New Roman"/>
          <w:color w:val="535252"/>
          <w:sz w:val="28"/>
          <w:szCs w:val="28"/>
          <w:lang w:eastAsia="ru-RU"/>
        </w:rPr>
      </w:pPr>
      <w:r w:rsidRPr="00766183">
        <w:rPr>
          <w:rFonts w:ascii="Times New Roman" w:eastAsia="Times New Roman" w:hAnsi="Times New Roman" w:cs="Times New Roman"/>
          <w:color w:val="535252"/>
          <w:sz w:val="28"/>
          <w:szCs w:val="28"/>
          <w:lang w:eastAsia="ru-RU"/>
        </w:rPr>
        <w:t>больные нервно-психическими заболеваниями.</w:t>
      </w:r>
    </w:p>
    <w:p w:rsidR="00C70E25" w:rsidRPr="00766183" w:rsidRDefault="00C70E25" w:rsidP="00C70E25">
      <w:pPr>
        <w:shd w:val="clear" w:color="auto" w:fill="FFFFFF"/>
        <w:spacing w:before="225" w:after="450" w:line="240" w:lineRule="auto"/>
        <w:ind w:firstLine="851"/>
        <w:jc w:val="both"/>
        <w:outlineLvl w:val="2"/>
        <w:rPr>
          <w:rFonts w:ascii="Times New Roman" w:eastAsia="Times New Roman" w:hAnsi="Times New Roman" w:cs="Times New Roman"/>
          <w:b/>
          <w:bCs/>
          <w:color w:val="535252"/>
          <w:sz w:val="28"/>
          <w:szCs w:val="28"/>
          <w:lang w:eastAsia="ru-RU"/>
        </w:rPr>
      </w:pPr>
      <w:r w:rsidRPr="00766183">
        <w:rPr>
          <w:rFonts w:ascii="Times New Roman" w:eastAsia="Times New Roman" w:hAnsi="Times New Roman" w:cs="Times New Roman"/>
          <w:b/>
          <w:bCs/>
          <w:color w:val="535252"/>
          <w:sz w:val="28"/>
          <w:szCs w:val="28"/>
          <w:lang w:eastAsia="ru-RU"/>
        </w:rPr>
        <w:t>Подростковый алкоголизм: кому грозит опасность?</w:t>
      </w:r>
    </w:p>
    <w:p w:rsidR="00C70E25" w:rsidRPr="00766183" w:rsidRDefault="00C70E25" w:rsidP="00C70E25">
      <w:pPr>
        <w:shd w:val="clear" w:color="auto" w:fill="FFFFFF"/>
        <w:spacing w:before="75" w:after="75" w:line="309" w:lineRule="atLeast"/>
        <w:ind w:firstLine="851"/>
        <w:jc w:val="both"/>
        <w:rPr>
          <w:rFonts w:ascii="Times New Roman" w:eastAsia="Times New Roman" w:hAnsi="Times New Roman" w:cs="Times New Roman"/>
          <w:color w:val="535252"/>
          <w:sz w:val="28"/>
          <w:szCs w:val="28"/>
          <w:lang w:eastAsia="ru-RU"/>
        </w:rPr>
      </w:pPr>
      <w:r w:rsidRPr="00766183">
        <w:rPr>
          <w:rFonts w:ascii="Times New Roman" w:eastAsia="Times New Roman" w:hAnsi="Times New Roman" w:cs="Times New Roman"/>
          <w:color w:val="535252"/>
          <w:sz w:val="28"/>
          <w:szCs w:val="28"/>
          <w:lang w:eastAsia="ru-RU"/>
        </w:rPr>
        <w:t>Склонность к алкоголизму чаще всего отмечается у лиц пубертатного возраста. Чаще всего предпосылками становятся:</w:t>
      </w:r>
    </w:p>
    <w:p w:rsidR="00C70E25" w:rsidRPr="00766183" w:rsidRDefault="00C70E25" w:rsidP="00C70E25">
      <w:pPr>
        <w:numPr>
          <w:ilvl w:val="0"/>
          <w:numId w:val="3"/>
        </w:numPr>
        <w:shd w:val="clear" w:color="auto" w:fill="FFFFFF"/>
        <w:spacing w:before="100" w:beforeAutospacing="1" w:after="75" w:line="309" w:lineRule="atLeast"/>
        <w:ind w:firstLine="851"/>
        <w:jc w:val="both"/>
        <w:rPr>
          <w:rFonts w:ascii="Times New Roman" w:eastAsia="Times New Roman" w:hAnsi="Times New Roman" w:cs="Times New Roman"/>
          <w:color w:val="535252"/>
          <w:sz w:val="28"/>
          <w:szCs w:val="28"/>
          <w:lang w:eastAsia="ru-RU"/>
        </w:rPr>
      </w:pPr>
      <w:r w:rsidRPr="00766183">
        <w:rPr>
          <w:rFonts w:ascii="Times New Roman" w:eastAsia="Times New Roman" w:hAnsi="Times New Roman" w:cs="Times New Roman"/>
          <w:color w:val="535252"/>
          <w:sz w:val="28"/>
          <w:szCs w:val="28"/>
          <w:lang w:eastAsia="ru-RU"/>
        </w:rPr>
        <w:t>наличие неблагоприятной среды, в которой воспитывается подросток;</w:t>
      </w:r>
    </w:p>
    <w:p w:rsidR="00C70E25" w:rsidRPr="00766183" w:rsidRDefault="00C70E25" w:rsidP="00C70E25">
      <w:pPr>
        <w:numPr>
          <w:ilvl w:val="0"/>
          <w:numId w:val="3"/>
        </w:numPr>
        <w:shd w:val="clear" w:color="auto" w:fill="FFFFFF"/>
        <w:spacing w:before="100" w:beforeAutospacing="1" w:after="75" w:line="309" w:lineRule="atLeast"/>
        <w:ind w:firstLine="851"/>
        <w:jc w:val="both"/>
        <w:rPr>
          <w:rFonts w:ascii="Times New Roman" w:eastAsia="Times New Roman" w:hAnsi="Times New Roman" w:cs="Times New Roman"/>
          <w:color w:val="535252"/>
          <w:sz w:val="28"/>
          <w:szCs w:val="28"/>
          <w:lang w:eastAsia="ru-RU"/>
        </w:rPr>
      </w:pPr>
      <w:r w:rsidRPr="00766183">
        <w:rPr>
          <w:rFonts w:ascii="Times New Roman" w:eastAsia="Times New Roman" w:hAnsi="Times New Roman" w:cs="Times New Roman"/>
          <w:color w:val="535252"/>
          <w:sz w:val="28"/>
          <w:szCs w:val="28"/>
          <w:lang w:eastAsia="ru-RU"/>
        </w:rPr>
        <w:t>отклонения в характере, наличие в нём психопатических черт;</w:t>
      </w:r>
    </w:p>
    <w:p w:rsidR="00C70E25" w:rsidRPr="00766183" w:rsidRDefault="00C70E25" w:rsidP="00C70E25">
      <w:pPr>
        <w:numPr>
          <w:ilvl w:val="0"/>
          <w:numId w:val="3"/>
        </w:numPr>
        <w:shd w:val="clear" w:color="auto" w:fill="FFFFFF"/>
        <w:spacing w:before="100" w:beforeAutospacing="1" w:after="75" w:line="309" w:lineRule="atLeast"/>
        <w:ind w:firstLine="851"/>
        <w:jc w:val="both"/>
        <w:rPr>
          <w:rFonts w:ascii="Times New Roman" w:eastAsia="Times New Roman" w:hAnsi="Times New Roman" w:cs="Times New Roman"/>
          <w:color w:val="535252"/>
          <w:sz w:val="28"/>
          <w:szCs w:val="28"/>
          <w:lang w:eastAsia="ru-RU"/>
        </w:rPr>
      </w:pPr>
      <w:r w:rsidRPr="00766183">
        <w:rPr>
          <w:rFonts w:ascii="Times New Roman" w:eastAsia="Times New Roman" w:hAnsi="Times New Roman" w:cs="Times New Roman"/>
          <w:color w:val="535252"/>
          <w:sz w:val="28"/>
          <w:szCs w:val="28"/>
          <w:lang w:eastAsia="ru-RU"/>
        </w:rPr>
        <w:t>задержка умственного и психического развития, неразвитая волевая сфера.</w:t>
      </w:r>
    </w:p>
    <w:p w:rsidR="00C70E25" w:rsidRPr="00766183" w:rsidRDefault="00C70E25" w:rsidP="00C70E25">
      <w:pPr>
        <w:shd w:val="clear" w:color="auto" w:fill="FFFFFF"/>
        <w:spacing w:before="75" w:after="75" w:line="309" w:lineRule="atLeast"/>
        <w:ind w:firstLine="851"/>
        <w:jc w:val="both"/>
        <w:rPr>
          <w:rFonts w:ascii="Times New Roman" w:eastAsia="Times New Roman" w:hAnsi="Times New Roman" w:cs="Times New Roman"/>
          <w:color w:val="535252"/>
          <w:sz w:val="28"/>
          <w:szCs w:val="28"/>
          <w:lang w:eastAsia="ru-RU"/>
        </w:rPr>
      </w:pPr>
      <w:r w:rsidRPr="00766183">
        <w:rPr>
          <w:rFonts w:ascii="Times New Roman" w:eastAsia="Times New Roman" w:hAnsi="Times New Roman" w:cs="Times New Roman"/>
          <w:color w:val="535252"/>
          <w:sz w:val="28"/>
          <w:szCs w:val="28"/>
          <w:lang w:eastAsia="ru-RU"/>
        </w:rPr>
        <w:t xml:space="preserve">Решение проблемы алкоголизма есть в книге Аллена </w:t>
      </w:r>
      <w:proofErr w:type="spellStart"/>
      <w:r w:rsidRPr="00766183">
        <w:rPr>
          <w:rFonts w:ascii="Times New Roman" w:eastAsia="Times New Roman" w:hAnsi="Times New Roman" w:cs="Times New Roman"/>
          <w:color w:val="535252"/>
          <w:sz w:val="28"/>
          <w:szCs w:val="28"/>
          <w:lang w:eastAsia="ru-RU"/>
        </w:rPr>
        <w:t>Карра</w:t>
      </w:r>
      <w:proofErr w:type="spellEnd"/>
      <w:r w:rsidRPr="00766183">
        <w:rPr>
          <w:rFonts w:ascii="Times New Roman" w:eastAsia="Times New Roman" w:hAnsi="Times New Roman" w:cs="Times New Roman"/>
          <w:color w:val="535252"/>
          <w:sz w:val="28"/>
          <w:szCs w:val="28"/>
          <w:lang w:eastAsia="ru-RU"/>
        </w:rPr>
        <w:t xml:space="preserve"> «Легкий способ бросить пить»</w:t>
      </w:r>
    </w:p>
    <w:p w:rsidR="00C70E25" w:rsidRPr="00766183" w:rsidRDefault="00C70E25" w:rsidP="00C70E25">
      <w:pPr>
        <w:ind w:firstLine="851"/>
        <w:jc w:val="both"/>
        <w:rPr>
          <w:rFonts w:ascii="Times New Roman" w:hAnsi="Times New Roman" w:cs="Times New Roman"/>
          <w:sz w:val="28"/>
          <w:szCs w:val="28"/>
        </w:rPr>
      </w:pPr>
    </w:p>
    <w:p w:rsidR="00C70E25" w:rsidRPr="00766183" w:rsidRDefault="00C70E25" w:rsidP="00C70E25">
      <w:pPr>
        <w:ind w:firstLine="851"/>
        <w:jc w:val="both"/>
        <w:rPr>
          <w:rFonts w:ascii="Times New Roman" w:hAnsi="Times New Roman" w:cs="Times New Roman"/>
          <w:sz w:val="28"/>
          <w:szCs w:val="28"/>
        </w:rPr>
      </w:pPr>
    </w:p>
    <w:p w:rsidR="00C70E25" w:rsidRPr="00766183" w:rsidRDefault="00C70E25" w:rsidP="00C70E25">
      <w:pPr>
        <w:ind w:firstLine="851"/>
        <w:jc w:val="both"/>
        <w:rPr>
          <w:rFonts w:ascii="Times New Roman" w:hAnsi="Times New Roman" w:cs="Times New Roman"/>
          <w:sz w:val="28"/>
          <w:szCs w:val="28"/>
        </w:rPr>
      </w:pPr>
    </w:p>
    <w:p w:rsidR="00C70E25" w:rsidRPr="00766183" w:rsidRDefault="00C70E25" w:rsidP="00C70E25">
      <w:pPr>
        <w:ind w:firstLine="851"/>
        <w:jc w:val="both"/>
        <w:rPr>
          <w:rFonts w:ascii="Times New Roman" w:hAnsi="Times New Roman" w:cs="Times New Roman"/>
          <w:sz w:val="28"/>
          <w:szCs w:val="28"/>
        </w:rPr>
      </w:pPr>
    </w:p>
    <w:p w:rsidR="00C70E25"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p>
    <w:p w:rsidR="00C70E25"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p>
    <w:p w:rsidR="00C70E25"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p>
    <w:p w:rsidR="00C70E25"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p>
    <w:p w:rsidR="00C70E25"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p>
    <w:p w:rsidR="00C70E25"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p>
    <w:p w:rsidR="00C70E25"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p>
    <w:p w:rsidR="00C70E25"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p>
    <w:p w:rsidR="00C70E25"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p>
    <w:p w:rsidR="00C70E25"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p>
    <w:p w:rsidR="00C70E25"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p>
    <w:p w:rsidR="00C70E25"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p>
    <w:p w:rsidR="00C70E25"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ПРОФИЛАКТИКА ВОЗНИКНОВЕНИЯ ПСИХОЛОГИЧЕСКОЙ ГОТОВНОСТИ К</w:t>
      </w:r>
      <w:r>
        <w:rPr>
          <w:rFonts w:ascii="Times New Roman" w:eastAsia="Times New Roman" w:hAnsi="Times New Roman" w:cs="Times New Roman"/>
          <w:color w:val="333333"/>
          <w:sz w:val="28"/>
          <w:szCs w:val="28"/>
          <w:lang w:eastAsia="ru-RU"/>
        </w:rPr>
        <w:t xml:space="preserve"> </w:t>
      </w:r>
      <w:r w:rsidRPr="00766183">
        <w:rPr>
          <w:rFonts w:ascii="Times New Roman" w:eastAsia="Times New Roman" w:hAnsi="Times New Roman" w:cs="Times New Roman"/>
          <w:color w:val="333333"/>
          <w:sz w:val="28"/>
          <w:szCs w:val="28"/>
          <w:lang w:eastAsia="ru-RU"/>
        </w:rPr>
        <w:t>УПОТРЕБЛЕНИЮ ПСИХОТРОПНЫХ ВЕЩЕСТВ</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__________________________________________________________</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1. МНОГОАСПЕКТНОСТЬ ПРОБЛЕМЫ ПРОФИЛАКТИКИ УПОТРЕБЛЕНИЯ НЕСОВЕРШЕННОЛЕТНИМИ</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АЛКОГОЛЯ И НАРКОТИКОВ</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Приведенный выше анализ факторов, которые могут вызвать влечение к психотропным веществам, свидетельствует о сложности проблемы профилактики алкоголизма и наркомании, а также о ряде заблуждений, бытующих в общественном сознании относительно этой проблемы. Очевидно, что представление об этих заболеваниях как результате «моральной распущенности», «нравственного падения» и прочих нарушений этических норм мало соответствует действительности, поскольку отражает лишь одну из граней этого многогранного явления. С другой стороны, представление о человеке, злоупотребляющем алкоголем или наркотиками, только как о больном, которому изначально были свойственны отклонения в психическом развитии, также неверно.</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 xml:space="preserve">Еще более наивно предположение, что «корень зла» находится в самом алкоголе или наркотиках. Безусловно, эти вещества обладают свойством специфически воздействовать на психику. Но человек потому и является человеком, что может сам сознательно делать выбор между </w:t>
      </w:r>
      <w:r w:rsidRPr="00766183">
        <w:rPr>
          <w:rFonts w:ascii="Times New Roman" w:eastAsia="Times New Roman" w:hAnsi="Times New Roman" w:cs="Times New Roman"/>
          <w:color w:val="333333"/>
          <w:sz w:val="28"/>
          <w:szCs w:val="28"/>
          <w:lang w:eastAsia="ru-RU"/>
        </w:rPr>
        <w:lastRenderedPageBreak/>
        <w:t>реальной жизнью и существованием в мире иллюзий, вызванных действием химических веществ. Поэтому-то попытки решить проблему алкоголизма путем введения</w:t>
      </w:r>
      <w:r w:rsidRPr="00766183">
        <w:rPr>
          <w:rFonts w:ascii="Times New Roman" w:eastAsia="Times New Roman" w:hAnsi="Times New Roman" w:cs="Times New Roman"/>
          <w:color w:val="333333"/>
          <w:sz w:val="28"/>
          <w:szCs w:val="28"/>
          <w:lang w:eastAsia="ru-RU"/>
        </w:rPr>
        <w:br/>
        <w:t>«сухого» закона или ограничения производства спиртных напитков, искусственного завышения их стоимости заранее обречены на провал.</w:t>
      </w:r>
      <w:r w:rsidRPr="00766183">
        <w:rPr>
          <w:rFonts w:ascii="Times New Roman" w:eastAsia="Times New Roman" w:hAnsi="Times New Roman" w:cs="Times New Roman"/>
          <w:color w:val="333333"/>
          <w:sz w:val="28"/>
          <w:szCs w:val="28"/>
          <w:lang w:eastAsia="ru-RU"/>
        </w:rPr>
        <w:br/>
        <w:t xml:space="preserve">Широкомасштабная </w:t>
      </w:r>
      <w:proofErr w:type="spellStart"/>
      <w:r w:rsidRPr="00766183">
        <w:rPr>
          <w:rFonts w:ascii="Times New Roman" w:eastAsia="Times New Roman" w:hAnsi="Times New Roman" w:cs="Times New Roman"/>
          <w:color w:val="333333"/>
          <w:sz w:val="28"/>
          <w:szCs w:val="28"/>
          <w:lang w:eastAsia="ru-RU"/>
        </w:rPr>
        <w:t>противоалкогольная</w:t>
      </w:r>
      <w:proofErr w:type="spellEnd"/>
      <w:r w:rsidRPr="00766183">
        <w:rPr>
          <w:rFonts w:ascii="Times New Roman" w:eastAsia="Times New Roman" w:hAnsi="Times New Roman" w:cs="Times New Roman"/>
          <w:color w:val="333333"/>
          <w:sz w:val="28"/>
          <w:szCs w:val="28"/>
          <w:lang w:eastAsia="ru-RU"/>
        </w:rPr>
        <w:t xml:space="preserve"> кампания, прошедшая в нашей стране, запрет на выращивание конопли, мака, уничтожение многих гектаров дикорастущей конопли — все эти меры психологически безграмотны и в лучшем случае дают временный эффект, создавая лишь видимость положительных изменений, за которыми начинаются отрицательные последствия проведенных мероприятий.</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Как найти правильный путь профилактики и преодоления алкоголизма и наркомании несовершеннолетних?</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 xml:space="preserve">В представлении широкой общественности, да и ряда ученых, наркологов-практиков, педагогов профилактика алкоголизма и наркомании заключается в пропаганде в научно-популярных брошюрах или лекциях медицинских и правовых знаний по этой проблематике; в наглядной агитации в виде плакатов, буклетов и т. п.; в воздействии на людей посредством кино, телевидения, других средств массовой информации. Для оказания лечебно-профилактической, </w:t>
      </w:r>
      <w:proofErr w:type="gramStart"/>
      <w:r w:rsidRPr="00766183">
        <w:rPr>
          <w:rFonts w:ascii="Times New Roman" w:eastAsia="Times New Roman" w:hAnsi="Times New Roman" w:cs="Times New Roman"/>
          <w:color w:val="333333"/>
          <w:sz w:val="28"/>
          <w:szCs w:val="28"/>
          <w:lang w:eastAsia="ru-RU"/>
        </w:rPr>
        <w:t>медико-социальной</w:t>
      </w:r>
      <w:proofErr w:type="gramEnd"/>
      <w:r w:rsidRPr="00766183">
        <w:rPr>
          <w:rFonts w:ascii="Times New Roman" w:eastAsia="Times New Roman" w:hAnsi="Times New Roman" w:cs="Times New Roman"/>
          <w:color w:val="333333"/>
          <w:sz w:val="28"/>
          <w:szCs w:val="28"/>
          <w:lang w:eastAsia="ru-RU"/>
        </w:rPr>
        <w:t xml:space="preserve"> и медико-юридической помощи больным наркоманией и токсикоманией существует наркологическая служба.</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 xml:space="preserve">Однако, несмотря на большую работу, проводимую медицинскими учреждениями, правоохранительными органами по борьбе с алкоголизмом и наркоманией, число </w:t>
      </w:r>
      <w:proofErr w:type="gramStart"/>
      <w:r w:rsidRPr="00766183">
        <w:rPr>
          <w:rFonts w:ascii="Times New Roman" w:eastAsia="Times New Roman" w:hAnsi="Times New Roman" w:cs="Times New Roman"/>
          <w:color w:val="333333"/>
          <w:sz w:val="28"/>
          <w:szCs w:val="28"/>
          <w:lang w:eastAsia="ru-RU"/>
        </w:rPr>
        <w:t>злоупотребляющих</w:t>
      </w:r>
      <w:proofErr w:type="gramEnd"/>
      <w:r w:rsidRPr="00766183">
        <w:rPr>
          <w:rFonts w:ascii="Times New Roman" w:eastAsia="Times New Roman" w:hAnsi="Times New Roman" w:cs="Times New Roman"/>
          <w:color w:val="333333"/>
          <w:sz w:val="28"/>
          <w:szCs w:val="28"/>
          <w:lang w:eastAsia="ru-RU"/>
        </w:rPr>
        <w:t xml:space="preserve"> </w:t>
      </w:r>
      <w:proofErr w:type="spellStart"/>
      <w:r w:rsidRPr="00766183">
        <w:rPr>
          <w:rFonts w:ascii="Times New Roman" w:eastAsia="Times New Roman" w:hAnsi="Times New Roman" w:cs="Times New Roman"/>
          <w:color w:val="333333"/>
          <w:sz w:val="28"/>
          <w:szCs w:val="28"/>
          <w:lang w:eastAsia="ru-RU"/>
        </w:rPr>
        <w:t>психоактивными</w:t>
      </w:r>
      <w:proofErr w:type="spellEnd"/>
      <w:r w:rsidRPr="00766183">
        <w:rPr>
          <w:rFonts w:ascii="Times New Roman" w:eastAsia="Times New Roman" w:hAnsi="Times New Roman" w:cs="Times New Roman"/>
          <w:color w:val="333333"/>
          <w:sz w:val="28"/>
          <w:szCs w:val="28"/>
          <w:lang w:eastAsia="ru-RU"/>
        </w:rPr>
        <w:t xml:space="preserve"> веществами все же неуклонно растет. Не будем останавливаться подробно на всех ошибках, допускаемых в ходе этого, поскольку они слишком многоаспектны, остановимся только на типичных ошибках антиалкогольной пропаганды, поскольку это наиболее тесно связано с психологическим аспектом изучаемой проблемы.</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Антиалкогольная пропаганда</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 xml:space="preserve">Во-первых, антиалкогольная пропаганда далеко не всегда соответствует возрасту, культурному и общеобразовательному уровню тех, на кого она направлена. </w:t>
      </w:r>
      <w:proofErr w:type="gramStart"/>
      <w:r w:rsidRPr="00766183">
        <w:rPr>
          <w:rFonts w:ascii="Times New Roman" w:eastAsia="Times New Roman" w:hAnsi="Times New Roman" w:cs="Times New Roman"/>
          <w:color w:val="333333"/>
          <w:sz w:val="28"/>
          <w:szCs w:val="28"/>
          <w:lang w:eastAsia="ru-RU"/>
        </w:rPr>
        <w:t>Во-вторых, ошибкой является то, что обычно рисуют традиционный, плакатно-сатирический облик алкоголика: опустившийся, грязный, оборванный, с опухшим лицом, с сизым (или красным) носом, деградировавший морально и физически.</w:t>
      </w:r>
      <w:proofErr w:type="gramEnd"/>
      <w:r w:rsidRPr="00766183">
        <w:rPr>
          <w:rFonts w:ascii="Times New Roman" w:eastAsia="Times New Roman" w:hAnsi="Times New Roman" w:cs="Times New Roman"/>
          <w:color w:val="333333"/>
          <w:sz w:val="28"/>
          <w:szCs w:val="28"/>
          <w:lang w:eastAsia="ru-RU"/>
        </w:rPr>
        <w:t xml:space="preserve"> Конечно, с одной стороны, такая картина вызывает отвращение и страх стать похожим, но с другой, каждый человек, злоупотребляющий спиртным, считает, что ему это не грозит, что он вполне способен контролировать свое состояние. Действительно, внешняя дистанция между больным в первой стадии и традиционным образом </w:t>
      </w:r>
      <w:r w:rsidRPr="00766183">
        <w:rPr>
          <w:rFonts w:ascii="Times New Roman" w:eastAsia="Times New Roman" w:hAnsi="Times New Roman" w:cs="Times New Roman"/>
          <w:color w:val="333333"/>
          <w:sz w:val="28"/>
          <w:szCs w:val="28"/>
          <w:lang w:eastAsia="ru-RU"/>
        </w:rPr>
        <w:lastRenderedPageBreak/>
        <w:t>алкоголика огромна, поэтому человек долгое время не признает себя больным, даже уже испытывая болезненное влечение к алкоголю.</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Несовершеннолетние также обычно воспринимают перспективу алкоголизма как нечто нереальное, к ним не относящееся. Даже те из них, кто уже употребляет спиртное систематически, с презрением и насмешкой отзываются об алкоголиках, не допуская мысли о том, что они сами могут стать такими. Поэтому, говоря об опасности употребления спиртного, следует в первую очередь акцентировать внимание на возникновении алкогольной зависимости. Иначе, опираясь на информацию, полученную из традиционной антиалкогольной пропаганды, усвоив совсем иные критерии образа алкоголика, пьющие (а чаще не они сами, а их родственники) обращаются за медицинской помощью уже тогда, когда болезнь переходит во вторую стадию.</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Другим, психологически не обоснованным моментом антиалкогольной пропаганды среди несовершеннолетних является чрезмерное увлечение демонстрацией пагубного влияния алкоголя на здоровье. Обычно в лекциях и просветительских беседах красочно описывают последствия злоупотребления алкоголем. Подробно перечисляют все отклонения от нормы, которые обнаруживаются в печени, в сердце алкоголика, в функционировании его мозга, желудка и т. д. Однако такая информация обычно не производит впечатления на учащихся, они не воспринимают и тем более не усваивают ее. Это объясняется тем, что дети еще не имеют осознанной перспективы на будущее, они живут настоящим. Поэтому какие-либо неприятности со здоровьем, которые наступят потом, через несколько лет, их не пугают.</w:t>
      </w:r>
      <w:r w:rsidRPr="00766183">
        <w:rPr>
          <w:rFonts w:ascii="Times New Roman" w:eastAsia="Times New Roman" w:hAnsi="Times New Roman" w:cs="Times New Roman"/>
          <w:color w:val="333333"/>
          <w:sz w:val="28"/>
          <w:szCs w:val="28"/>
          <w:lang w:eastAsia="ru-RU"/>
        </w:rPr>
        <w:br/>
        <w:t>Следует учитывать, что для подростка срок 5—8 лет — это целая жизнь, даже</w:t>
      </w:r>
      <w:r w:rsidRPr="00766183">
        <w:rPr>
          <w:rFonts w:ascii="Times New Roman" w:eastAsia="Times New Roman" w:hAnsi="Times New Roman" w:cs="Times New Roman"/>
          <w:color w:val="333333"/>
          <w:sz w:val="28"/>
          <w:szCs w:val="28"/>
          <w:lang w:eastAsia="ru-RU"/>
        </w:rPr>
        <w:br/>
        <w:t xml:space="preserve">2—3 года — очень далекая перспектива. Естественно, исходя из своего жизненного опыта, дети могут видеть, что отрицательные воздействия алкоголя на здоровье проявляются не сразу, а спустя довольно-таки продолжительное время, а нередко и вообще не проявляются. Тот факт, что </w:t>
      </w:r>
      <w:proofErr w:type="gramStart"/>
      <w:r w:rsidRPr="00766183">
        <w:rPr>
          <w:rFonts w:ascii="Times New Roman" w:eastAsia="Times New Roman" w:hAnsi="Times New Roman" w:cs="Times New Roman"/>
          <w:color w:val="333333"/>
          <w:sz w:val="28"/>
          <w:szCs w:val="28"/>
          <w:lang w:eastAsia="ru-RU"/>
        </w:rPr>
        <w:t>большинство окружающих взрослых употребляют алкоголь без каких-либо видимых отрицательных последствий для здоровья, вызывает у</w:t>
      </w:r>
      <w:proofErr w:type="gramEnd"/>
      <w:r w:rsidRPr="00766183">
        <w:rPr>
          <w:rFonts w:ascii="Times New Roman" w:eastAsia="Times New Roman" w:hAnsi="Times New Roman" w:cs="Times New Roman"/>
          <w:color w:val="333333"/>
          <w:sz w:val="28"/>
          <w:szCs w:val="28"/>
          <w:lang w:eastAsia="ru-RU"/>
        </w:rPr>
        <w:t xml:space="preserve"> детей сомнение в истинности антиалкогольной пропаганды вообще. Это сомнение усугубляется тем, что, попробовав спиртное, несовершеннолетний испытывает удовольствие, эйфорию (если нет передозировки). Коварность алкоголя состоит в том, что положительные субъективные эффекты его воздействия значительно опережают наступление отрицательных объективных последствий.</w:t>
      </w:r>
      <w:r w:rsidRPr="00766183">
        <w:rPr>
          <w:rFonts w:ascii="Times New Roman" w:eastAsia="Times New Roman" w:hAnsi="Times New Roman" w:cs="Times New Roman"/>
          <w:color w:val="333333"/>
          <w:sz w:val="28"/>
          <w:szCs w:val="28"/>
          <w:lang w:eastAsia="ru-RU"/>
        </w:rPr>
        <w:br/>
        <w:t>Серьезные отклонения в здоровье, связанные со злоупотреблением им, возникают уже после формирования алкогольной зависимости.</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 xml:space="preserve">Надо учитывать также то, что понять, что значат болезни сердца, почек, печени, мозга и т. д., обычные здоровые дети просто не в состоянии. </w:t>
      </w:r>
      <w:r w:rsidRPr="00766183">
        <w:rPr>
          <w:rFonts w:ascii="Times New Roman" w:eastAsia="Times New Roman" w:hAnsi="Times New Roman" w:cs="Times New Roman"/>
          <w:color w:val="333333"/>
          <w:sz w:val="28"/>
          <w:szCs w:val="28"/>
          <w:lang w:eastAsia="ru-RU"/>
        </w:rPr>
        <w:lastRenderedPageBreak/>
        <w:t>Адекватно воспринять такую информацию смогут только те, кто серьезно болен и на личном опыте прочувствовал это. Вообще забота о здоровье возникает у человека только с возрастом. В молодости же своего здоровья просто не замечают (как не замечают воздух, пока он есть), полагая, что так будет вечно. Поэтому правильно оценить и учесть информацию о вреде алкоголя для здоровья может только зрелая личность.</w:t>
      </w:r>
      <w:r w:rsidRPr="00766183">
        <w:rPr>
          <w:rFonts w:ascii="Times New Roman" w:eastAsia="Times New Roman" w:hAnsi="Times New Roman" w:cs="Times New Roman"/>
          <w:color w:val="333333"/>
          <w:sz w:val="28"/>
          <w:szCs w:val="28"/>
          <w:lang w:eastAsia="ru-RU"/>
        </w:rPr>
        <w:br/>
        <w:t>Только в том случае, когда человек ориентирован на достижение важных жизненных целей, условием осуществления которых является его нормальное физиологическое и психологическое состояние, он будет избегать вредных воздействий алкоголя на организм.</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Но, к сожалению, сейчас у большинства подростков (да и молодежи) не сформированы высокие идеалы, устремления и ценности, ради которых они готовы отказаться от сиюминутных радостей. Если юноша или девушка считают, что их жизнь скучна, однообразна, неинтересна и что впереди не ждет ничего хорошего, а будет все то же самое, то у них закономерно возникает вопрос: «А для чего мне идеальное здоровье? Зачем? Чтобы жить сто лет? Не лучше ли прожить меньше, но зато в свое удовольствие?» В этом случае, естественно, все доводы о вреде алкоголя пропускаются мимо ушей, поскольку задача сохранения здоровья лишена конкретного смысла. Только на конкретном примере выбранной подростком деятельности ему можно доказать, почему употребление алкоголя несовместимо с ее достижением.</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 xml:space="preserve">Антиалкогольное и </w:t>
      </w:r>
      <w:proofErr w:type="spellStart"/>
      <w:r w:rsidRPr="00766183">
        <w:rPr>
          <w:rFonts w:ascii="Times New Roman" w:eastAsia="Times New Roman" w:hAnsi="Times New Roman" w:cs="Times New Roman"/>
          <w:color w:val="333333"/>
          <w:sz w:val="28"/>
          <w:szCs w:val="28"/>
          <w:lang w:eastAsia="ru-RU"/>
        </w:rPr>
        <w:t>антинаркоманийное</w:t>
      </w:r>
      <w:proofErr w:type="spellEnd"/>
      <w:r w:rsidRPr="00766183">
        <w:rPr>
          <w:rFonts w:ascii="Times New Roman" w:eastAsia="Times New Roman" w:hAnsi="Times New Roman" w:cs="Times New Roman"/>
          <w:color w:val="333333"/>
          <w:sz w:val="28"/>
          <w:szCs w:val="28"/>
          <w:lang w:eastAsia="ru-RU"/>
        </w:rPr>
        <w:t xml:space="preserve"> воспитание</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 xml:space="preserve">Типичная ошибка антиалкогольного и </w:t>
      </w:r>
      <w:proofErr w:type="spellStart"/>
      <w:r w:rsidRPr="00766183">
        <w:rPr>
          <w:rFonts w:ascii="Times New Roman" w:eastAsia="Times New Roman" w:hAnsi="Times New Roman" w:cs="Times New Roman"/>
          <w:color w:val="333333"/>
          <w:sz w:val="28"/>
          <w:szCs w:val="28"/>
          <w:lang w:eastAsia="ru-RU"/>
        </w:rPr>
        <w:t>антинаркоманийного</w:t>
      </w:r>
      <w:proofErr w:type="spellEnd"/>
      <w:r w:rsidRPr="00766183">
        <w:rPr>
          <w:rFonts w:ascii="Times New Roman" w:eastAsia="Times New Roman" w:hAnsi="Times New Roman" w:cs="Times New Roman"/>
          <w:color w:val="333333"/>
          <w:sz w:val="28"/>
          <w:szCs w:val="28"/>
          <w:lang w:eastAsia="ru-RU"/>
        </w:rPr>
        <w:t xml:space="preserve"> воспитания - отождествление его с пропагандой. Считается, что чем больше учителя будут говорить о вреде алкоголя и наркотиков, чаще проводить лекции, диспуты, вечера вопросов и ответов на эту тематику, тем лучше поставлена в школе работа по борьбе с алкоголизмом. Однако реальное состояние дел не соответствует такому представлению. И дело не только в том, что пропаганда проводится плохо, а в том, что такая пропаганда является лишь частью антиалкогольного и </w:t>
      </w:r>
      <w:proofErr w:type="spellStart"/>
      <w:r w:rsidRPr="00766183">
        <w:rPr>
          <w:rFonts w:ascii="Times New Roman" w:eastAsia="Times New Roman" w:hAnsi="Times New Roman" w:cs="Times New Roman"/>
          <w:color w:val="333333"/>
          <w:sz w:val="28"/>
          <w:szCs w:val="28"/>
          <w:lang w:eastAsia="ru-RU"/>
        </w:rPr>
        <w:t>антинаркоманийного</w:t>
      </w:r>
      <w:proofErr w:type="spellEnd"/>
      <w:r w:rsidRPr="00766183">
        <w:rPr>
          <w:rFonts w:ascii="Times New Roman" w:eastAsia="Times New Roman" w:hAnsi="Times New Roman" w:cs="Times New Roman"/>
          <w:color w:val="333333"/>
          <w:sz w:val="28"/>
          <w:szCs w:val="28"/>
          <w:lang w:eastAsia="ru-RU"/>
        </w:rPr>
        <w:t xml:space="preserve"> воспитания.</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С чего же должен начинать учитель работу по предупреждению алкоголизма и наркоман</w:t>
      </w:r>
      <w:proofErr w:type="gramStart"/>
      <w:r w:rsidRPr="00766183">
        <w:rPr>
          <w:rFonts w:ascii="Times New Roman" w:eastAsia="Times New Roman" w:hAnsi="Times New Roman" w:cs="Times New Roman"/>
          <w:color w:val="333333"/>
          <w:sz w:val="28"/>
          <w:szCs w:val="28"/>
          <w:lang w:eastAsia="ru-RU"/>
        </w:rPr>
        <w:t>ии у у</w:t>
      </w:r>
      <w:proofErr w:type="gramEnd"/>
      <w:r w:rsidRPr="00766183">
        <w:rPr>
          <w:rFonts w:ascii="Times New Roman" w:eastAsia="Times New Roman" w:hAnsi="Times New Roman" w:cs="Times New Roman"/>
          <w:color w:val="333333"/>
          <w:sz w:val="28"/>
          <w:szCs w:val="28"/>
          <w:lang w:eastAsia="ru-RU"/>
        </w:rPr>
        <w:t xml:space="preserve">чащихся? Многие считают, что начинать ее надо с самого младшего возраста. Действительно, уже в младших классах можно предсказать, у кого из детей в дальнейшем, скорее всего, может сформироваться готовность к употреблению </w:t>
      </w:r>
      <w:proofErr w:type="spellStart"/>
      <w:r w:rsidRPr="00766183">
        <w:rPr>
          <w:rFonts w:ascii="Times New Roman" w:eastAsia="Times New Roman" w:hAnsi="Times New Roman" w:cs="Times New Roman"/>
          <w:color w:val="333333"/>
          <w:sz w:val="28"/>
          <w:szCs w:val="28"/>
          <w:lang w:eastAsia="ru-RU"/>
        </w:rPr>
        <w:t>психоактивных</w:t>
      </w:r>
      <w:proofErr w:type="spellEnd"/>
      <w:r w:rsidRPr="00766183">
        <w:rPr>
          <w:rFonts w:ascii="Times New Roman" w:eastAsia="Times New Roman" w:hAnsi="Times New Roman" w:cs="Times New Roman"/>
          <w:color w:val="333333"/>
          <w:sz w:val="28"/>
          <w:szCs w:val="28"/>
          <w:lang w:eastAsia="ru-RU"/>
        </w:rPr>
        <w:t xml:space="preserve"> веществ.</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Основными компонентами этой работы являются: изучение личности учащихся, особенностей их психического развития; изучение их семей с целью определения типа воспитания ребенка; выявление тех семей, где родители (или один из родителей, кто-либо из других членов семьи, проживающий в одной квартире с ребенком) злоупотребляют спиртными напитками.</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lastRenderedPageBreak/>
        <w:t xml:space="preserve">Нецелесообразно проводить фронтальные беседы о вреде алкоголя с младшими школьниками: у детей до 10—11 лет и так существует отрицательное отношение к спиртному (о чем говорилось выше). </w:t>
      </w:r>
      <w:proofErr w:type="gramStart"/>
      <w:r w:rsidRPr="00766183">
        <w:rPr>
          <w:rFonts w:ascii="Times New Roman" w:eastAsia="Times New Roman" w:hAnsi="Times New Roman" w:cs="Times New Roman"/>
          <w:color w:val="333333"/>
          <w:sz w:val="28"/>
          <w:szCs w:val="28"/>
          <w:lang w:eastAsia="ru-RU"/>
        </w:rPr>
        <w:t>Поэтому для воспитывающихся в нормальных семьях эта информация будет излишней и, более того, может пробудить нездоровый интерес к алкогольным проблемам.</w:t>
      </w:r>
      <w:proofErr w:type="gramEnd"/>
      <w:r w:rsidRPr="00766183">
        <w:rPr>
          <w:rFonts w:ascii="Times New Roman" w:eastAsia="Times New Roman" w:hAnsi="Times New Roman" w:cs="Times New Roman"/>
          <w:color w:val="333333"/>
          <w:sz w:val="28"/>
          <w:szCs w:val="28"/>
          <w:lang w:eastAsia="ru-RU"/>
        </w:rPr>
        <w:br/>
        <w:t xml:space="preserve">Для детей же, которые воспитываются в пьющих семьях, такие беседы представляют дополнительную </w:t>
      </w:r>
      <w:proofErr w:type="spellStart"/>
      <w:r w:rsidRPr="00766183">
        <w:rPr>
          <w:rFonts w:ascii="Times New Roman" w:eastAsia="Times New Roman" w:hAnsi="Times New Roman" w:cs="Times New Roman"/>
          <w:color w:val="333333"/>
          <w:sz w:val="28"/>
          <w:szCs w:val="28"/>
          <w:lang w:eastAsia="ru-RU"/>
        </w:rPr>
        <w:t>психотравму</w:t>
      </w:r>
      <w:proofErr w:type="spellEnd"/>
      <w:r w:rsidRPr="00766183">
        <w:rPr>
          <w:rFonts w:ascii="Times New Roman" w:eastAsia="Times New Roman" w:hAnsi="Times New Roman" w:cs="Times New Roman"/>
          <w:color w:val="333333"/>
          <w:sz w:val="28"/>
          <w:szCs w:val="28"/>
          <w:lang w:eastAsia="ru-RU"/>
        </w:rPr>
        <w:t>, что усугубит их и без того тяжелую ситуацию.</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Аналогично должна строиться пропаганда трезвого образа жизни и среди родителей: в зависимости от того, как они сами относятся к употреблению алкоголя, следует подбирать методы антиалкогольного воздействия и формы работы с ними.</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 xml:space="preserve">Исходя из того, что существуют психологические предпосылки возникновения алкогольной зависимости (о которых было сказано выше), изучение личностных особенностей учеников правомерно рассматривать как условие антиалкогольного воспитания. Педагогу следует, прежде всего, ознакомиться с личными делами своих воспитанников, чтобы иметь четкое представление об их состоянии здоровья, семейном положении (неполные, многодетные семьи), профессии и образовании родителей. Наблюдая за поведением ребят на уроках и переменах, можно сделать ряд выводов о том, кто из ребят </w:t>
      </w:r>
      <w:proofErr w:type="spellStart"/>
      <w:r w:rsidRPr="00766183">
        <w:rPr>
          <w:rFonts w:ascii="Times New Roman" w:eastAsia="Times New Roman" w:hAnsi="Times New Roman" w:cs="Times New Roman"/>
          <w:color w:val="333333"/>
          <w:sz w:val="28"/>
          <w:szCs w:val="28"/>
          <w:lang w:eastAsia="ru-RU"/>
        </w:rPr>
        <w:t>повышенно</w:t>
      </w:r>
      <w:proofErr w:type="spellEnd"/>
      <w:r w:rsidRPr="00766183">
        <w:rPr>
          <w:rFonts w:ascii="Times New Roman" w:eastAsia="Times New Roman" w:hAnsi="Times New Roman" w:cs="Times New Roman"/>
          <w:color w:val="333333"/>
          <w:sz w:val="28"/>
          <w:szCs w:val="28"/>
          <w:lang w:eastAsia="ru-RU"/>
        </w:rPr>
        <w:t xml:space="preserve"> возбудимый или, наоборот, заторможен, кто эмоционально неустойчив, у кого снижена работоспособность и т. д. Те дети, чьи психологические особенности совпадают с симптомами «группы риска», должны находиться под пристальным вниманием учителя. Необходимо вести дневник наблюдений за такими учениками, где будет фиксироваться динамика их психического развития, проявления отклонений в их успеваемости и поведении, их реакция на педагогические воздействия. На основании этих записей можно систематизировать свои впечатления о ребенке, дать прогноз его дальнейшего развития, в том числе и относительно употребления алкоголя.</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 xml:space="preserve">В подростковом возрасте учащиеся уже вполне способны воспринять информацию о вреде алкоголя и наркотиков. Особенно эффективно, если такая информация подается им ненавязчиво, косвенным образом. Например, в ходе изучения школьных предметов естественнонаучного цикла подростки должны узнать о биохимических свойствах этилового спирта, его психофармакологических функциях, о разрушающих последствиях употребления </w:t>
      </w:r>
      <w:proofErr w:type="spellStart"/>
      <w:r w:rsidRPr="00766183">
        <w:rPr>
          <w:rFonts w:ascii="Times New Roman" w:eastAsia="Times New Roman" w:hAnsi="Times New Roman" w:cs="Times New Roman"/>
          <w:color w:val="333333"/>
          <w:sz w:val="28"/>
          <w:szCs w:val="28"/>
          <w:lang w:eastAsia="ru-RU"/>
        </w:rPr>
        <w:t>психоактивных</w:t>
      </w:r>
      <w:proofErr w:type="spellEnd"/>
      <w:r w:rsidRPr="00766183">
        <w:rPr>
          <w:rFonts w:ascii="Times New Roman" w:eastAsia="Times New Roman" w:hAnsi="Times New Roman" w:cs="Times New Roman"/>
          <w:color w:val="333333"/>
          <w:sz w:val="28"/>
          <w:szCs w:val="28"/>
          <w:lang w:eastAsia="ru-RU"/>
        </w:rPr>
        <w:t xml:space="preserve"> веще</w:t>
      </w:r>
      <w:proofErr w:type="gramStart"/>
      <w:r w:rsidRPr="00766183">
        <w:rPr>
          <w:rFonts w:ascii="Times New Roman" w:eastAsia="Times New Roman" w:hAnsi="Times New Roman" w:cs="Times New Roman"/>
          <w:color w:val="333333"/>
          <w:sz w:val="28"/>
          <w:szCs w:val="28"/>
          <w:lang w:eastAsia="ru-RU"/>
        </w:rPr>
        <w:t>ств дл</w:t>
      </w:r>
      <w:proofErr w:type="gramEnd"/>
      <w:r w:rsidRPr="00766183">
        <w:rPr>
          <w:rFonts w:ascii="Times New Roman" w:eastAsia="Times New Roman" w:hAnsi="Times New Roman" w:cs="Times New Roman"/>
          <w:color w:val="333333"/>
          <w:sz w:val="28"/>
          <w:szCs w:val="28"/>
          <w:lang w:eastAsia="ru-RU"/>
        </w:rPr>
        <w:t>я психики. Предметы гуманитарного цикла помогут сформировать отрицательное отношение к алкоголизму и наркомании путем воздействия на эмоциональную сферу, через восприятие художественных образов, осмысление исторических реалий.</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lastRenderedPageBreak/>
        <w:t>Наряду с фронтальной антиалкогольной работой с учениками необходимо выявлять детей, личностно предрасположенных к алкоголизму и наркомании, поскольку к ним должны применяться специальные меры, направленные на преодоление психологической готовности к употреблению психотропных веществ.</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 xml:space="preserve">Поскольку подростки, как правило, утаивают свой наркотический опыт, им часто удается долгое время скрывать то, что они являются потребителями </w:t>
      </w:r>
      <w:proofErr w:type="spellStart"/>
      <w:r w:rsidRPr="00766183">
        <w:rPr>
          <w:rFonts w:ascii="Times New Roman" w:eastAsia="Times New Roman" w:hAnsi="Times New Roman" w:cs="Times New Roman"/>
          <w:color w:val="333333"/>
          <w:sz w:val="28"/>
          <w:szCs w:val="28"/>
          <w:lang w:eastAsia="ru-RU"/>
        </w:rPr>
        <w:t>психоактивных</w:t>
      </w:r>
      <w:proofErr w:type="spellEnd"/>
      <w:r w:rsidRPr="00766183">
        <w:rPr>
          <w:rFonts w:ascii="Times New Roman" w:eastAsia="Times New Roman" w:hAnsi="Times New Roman" w:cs="Times New Roman"/>
          <w:color w:val="333333"/>
          <w:sz w:val="28"/>
          <w:szCs w:val="28"/>
          <w:lang w:eastAsia="ru-RU"/>
        </w:rPr>
        <w:t xml:space="preserve"> веществ, и получается так, что помощь приходит слишком поздно. Потому-то и важно, чтобы рядом был внимательный и чуткий взрослый.</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Педагоги и родители постоянно контактируют с детьми и могут наблюдать изменения в их самочувствии, какие-то отклонения в поведении, учебе. Это может быть неожиданное снижение успеваемости, утрата интереса к ранее привлекательным учебным предметам; когда ребенок прекращает занятия в кружках, секциях, охладевает к спортивным занятиям; жалобы на повышенную утомляемость, снижение работоспособности, ухудшение памяти; легкая отвлекаемость, неусидчивость, резкие перепады настроения и т. .1.</w:t>
      </w:r>
      <w:r w:rsidRPr="00766183">
        <w:rPr>
          <w:rFonts w:ascii="Times New Roman" w:eastAsia="Times New Roman" w:hAnsi="Times New Roman" w:cs="Times New Roman"/>
          <w:color w:val="333333"/>
          <w:sz w:val="28"/>
          <w:szCs w:val="28"/>
          <w:lang w:eastAsia="ru-RU"/>
        </w:rPr>
        <w:br/>
        <w:t>Все это сочетается с углублением противоречий между подростком и взрослыми (родители, учителя), отклонениями в поведении вплоть до асоциальных поступков, хулиганских действий.</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Однако нужно помнить, что даже наличие одновременно всех этих проявлений еще не дает оснований для утверждения, что несовершеннолетний употребляет наркотики. Другое дело, если родители обнаружат у своего сына или дочери определенные соматические признаки: наличие следов уколов, чаще на предплечьях (характерно для наркомании с использованием опиатов), бурой окраски корня языка. Следует обратить внимание на неустойчивость артериального давления, тахикардию (учащенное сердцебиение), повышенную потливость, отсутствие реакции зрачков на свет, слезотечение, «гусиную» кожу, ломоту в костях и суставах и другие признаки.</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Приведенные выше сведения о том, что представляет собой наркомания, отчего начинается и как развивается эта тяжелая болезнь, к каким последствиям приводит, помогут педагогу в профилактической работе.</w:t>
      </w:r>
      <w:r w:rsidRPr="00766183">
        <w:rPr>
          <w:rFonts w:ascii="Times New Roman" w:eastAsia="Times New Roman" w:hAnsi="Times New Roman" w:cs="Times New Roman"/>
          <w:color w:val="333333"/>
          <w:sz w:val="28"/>
          <w:szCs w:val="28"/>
          <w:lang w:eastAsia="ru-RU"/>
        </w:rPr>
        <w:br/>
        <w:t>Какова же роль учителя, воспитателя в решении этой сложной проблемы?</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Роль педагога</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 xml:space="preserve">Деятельность педагога, прежде всего, должна быть направлена на профилактику употребления учениками алкоголя и наркотиков. Необходимы поиски оптимальных форм учебно-воспитательной работы с подростками, позволяющих сформировать социально ценные жизненные ориентиры, общественно полезные цели. Только целеустремленность, нравственная </w:t>
      </w:r>
      <w:r w:rsidRPr="00766183">
        <w:rPr>
          <w:rFonts w:ascii="Times New Roman" w:eastAsia="Times New Roman" w:hAnsi="Times New Roman" w:cs="Times New Roman"/>
          <w:color w:val="333333"/>
          <w:sz w:val="28"/>
          <w:szCs w:val="28"/>
          <w:lang w:eastAsia="ru-RU"/>
        </w:rPr>
        <w:lastRenderedPageBreak/>
        <w:t xml:space="preserve">устойчивость подростка являются надежным иммунитетом в ситуациях риска </w:t>
      </w:r>
      <w:proofErr w:type="spellStart"/>
      <w:r w:rsidRPr="00766183">
        <w:rPr>
          <w:rFonts w:ascii="Times New Roman" w:eastAsia="Times New Roman" w:hAnsi="Times New Roman" w:cs="Times New Roman"/>
          <w:color w:val="333333"/>
          <w:sz w:val="28"/>
          <w:szCs w:val="28"/>
          <w:lang w:eastAsia="ru-RU"/>
        </w:rPr>
        <w:t>наркопотребления</w:t>
      </w:r>
      <w:proofErr w:type="spellEnd"/>
      <w:r w:rsidRPr="00766183">
        <w:rPr>
          <w:rFonts w:ascii="Times New Roman" w:eastAsia="Times New Roman" w:hAnsi="Times New Roman" w:cs="Times New Roman"/>
          <w:color w:val="333333"/>
          <w:sz w:val="28"/>
          <w:szCs w:val="28"/>
          <w:lang w:eastAsia="ru-RU"/>
        </w:rPr>
        <w:t>.</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Основные задачи по профилактике наркомании состоят в преодолении психолого-педагогического и социально-психологического</w:t>
      </w:r>
      <w:r w:rsidRPr="00766183">
        <w:rPr>
          <w:rFonts w:ascii="Times New Roman" w:eastAsia="Times New Roman" w:hAnsi="Times New Roman" w:cs="Times New Roman"/>
          <w:color w:val="333333"/>
          <w:sz w:val="28"/>
          <w:szCs w:val="28"/>
          <w:lang w:eastAsia="ru-RU"/>
        </w:rPr>
        <w:br/>
        <w:t>«фона» приобщения к наркотикам подростков. Пропаганда антинаркотических знаний сама по себе не может дать значительного положительного эффекта.</w:t>
      </w:r>
      <w:r w:rsidRPr="00766183">
        <w:rPr>
          <w:rFonts w:ascii="Times New Roman" w:eastAsia="Times New Roman" w:hAnsi="Times New Roman" w:cs="Times New Roman"/>
          <w:color w:val="333333"/>
          <w:sz w:val="28"/>
          <w:szCs w:val="28"/>
          <w:lang w:eastAsia="ru-RU"/>
        </w:rPr>
        <w:br/>
        <w:t>Надежды лишь на просвещение в вопросах наркомании, на то, что методы убеждения автоматически приведут к отказу от употребления наркотических средств, психологически не оправданны.</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2. ЛИЧНОСТНАЯ ПРЕДРАСПОЛОЖЕННОСТЬ</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К АДДИКТИВНОМУ ПОВЕДЕНИЮ</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Поиск методов диагностики личностной предрасположенности к алкоголизму и наркомании, по мнению большинства наркологов и психиатров, считается неразрешимой задачей. Они полагают, что невозможно учесть все аспекты такой предрасположенности, ведь даже отличить продром алкоголизма от начала уже собственно заболевания не так просто, особенно у подростков.</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Выявление феномена психологической готовности подростков к употреблению психотропных веществ вносит коррективы в эти представления.</w:t>
      </w:r>
      <w:r w:rsidRPr="00766183">
        <w:rPr>
          <w:rFonts w:ascii="Times New Roman" w:eastAsia="Times New Roman" w:hAnsi="Times New Roman" w:cs="Times New Roman"/>
          <w:color w:val="333333"/>
          <w:sz w:val="28"/>
          <w:szCs w:val="28"/>
          <w:lang w:eastAsia="ru-RU"/>
        </w:rPr>
        <w:br/>
        <w:t xml:space="preserve">Личностный подход к проблеме алкоголизма и наркомании позволяет применить новые, качественно иные критерии определения предрасположенности к употреблению </w:t>
      </w:r>
      <w:proofErr w:type="spellStart"/>
      <w:r w:rsidRPr="00766183">
        <w:rPr>
          <w:rFonts w:ascii="Times New Roman" w:eastAsia="Times New Roman" w:hAnsi="Times New Roman" w:cs="Times New Roman"/>
          <w:color w:val="333333"/>
          <w:sz w:val="28"/>
          <w:szCs w:val="28"/>
          <w:lang w:eastAsia="ru-RU"/>
        </w:rPr>
        <w:t>психоактивных</w:t>
      </w:r>
      <w:proofErr w:type="spellEnd"/>
      <w:r w:rsidRPr="00766183">
        <w:rPr>
          <w:rFonts w:ascii="Times New Roman" w:eastAsia="Times New Roman" w:hAnsi="Times New Roman" w:cs="Times New Roman"/>
          <w:color w:val="333333"/>
          <w:sz w:val="28"/>
          <w:szCs w:val="28"/>
          <w:lang w:eastAsia="ru-RU"/>
        </w:rPr>
        <w:t xml:space="preserve"> веществ. Выяснение вопроса о том, какие личностные качества подростка, какие их особенности могут в дальнейшем стать отправным звеном возникновения такой предрасположенности, было предметом нашего специального исследования. Изучалось 3 группы подростков:</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1) «норма» — хорошо социально адаптированные подростки;</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 xml:space="preserve">2) «трудные» — социально </w:t>
      </w:r>
      <w:proofErr w:type="spellStart"/>
      <w:r w:rsidRPr="00766183">
        <w:rPr>
          <w:rFonts w:ascii="Times New Roman" w:eastAsia="Times New Roman" w:hAnsi="Times New Roman" w:cs="Times New Roman"/>
          <w:color w:val="333333"/>
          <w:sz w:val="28"/>
          <w:szCs w:val="28"/>
          <w:lang w:eastAsia="ru-RU"/>
        </w:rPr>
        <w:t>дезадаптированные</w:t>
      </w:r>
      <w:proofErr w:type="spellEnd"/>
      <w:r w:rsidRPr="00766183">
        <w:rPr>
          <w:rFonts w:ascii="Times New Roman" w:eastAsia="Times New Roman" w:hAnsi="Times New Roman" w:cs="Times New Roman"/>
          <w:color w:val="333333"/>
          <w:sz w:val="28"/>
          <w:szCs w:val="28"/>
          <w:lang w:eastAsia="ru-RU"/>
        </w:rPr>
        <w:t xml:space="preserve"> подростки, которые, однако, не замечены в употреблении психотропных веществ;</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3) экспериментальная группа — подростки, эпизодически употребляющие психотропные вещества (алкоголь, опий, гашиш и др.).</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 xml:space="preserve">Использовались проективные методы исследования личности, экспериментальная беседа. Надо отметить, что исследуемые подростки не считались больными, то есть у них еще не было ни психической, ни тем более, физической зависимости от </w:t>
      </w:r>
      <w:proofErr w:type="spellStart"/>
      <w:r w:rsidRPr="00766183">
        <w:rPr>
          <w:rFonts w:ascii="Times New Roman" w:eastAsia="Times New Roman" w:hAnsi="Times New Roman" w:cs="Times New Roman"/>
          <w:color w:val="333333"/>
          <w:sz w:val="28"/>
          <w:szCs w:val="28"/>
          <w:lang w:eastAsia="ru-RU"/>
        </w:rPr>
        <w:t>психоактивных</w:t>
      </w:r>
      <w:proofErr w:type="spellEnd"/>
      <w:r w:rsidRPr="00766183">
        <w:rPr>
          <w:rFonts w:ascii="Times New Roman" w:eastAsia="Times New Roman" w:hAnsi="Times New Roman" w:cs="Times New Roman"/>
          <w:color w:val="333333"/>
          <w:sz w:val="28"/>
          <w:szCs w:val="28"/>
          <w:lang w:eastAsia="ru-RU"/>
        </w:rPr>
        <w:t xml:space="preserve"> веществ. </w:t>
      </w:r>
      <w:proofErr w:type="gramStart"/>
      <w:r w:rsidRPr="00766183">
        <w:rPr>
          <w:rFonts w:ascii="Times New Roman" w:eastAsia="Times New Roman" w:hAnsi="Times New Roman" w:cs="Times New Roman"/>
          <w:color w:val="333333"/>
          <w:sz w:val="28"/>
          <w:szCs w:val="28"/>
          <w:lang w:eastAsia="ru-RU"/>
        </w:rPr>
        <w:t xml:space="preserve">Отсутствие болезненной симптоматики являлось обязательным условием отбора испытуемых, поскольку (как говорилось выше) влияние алкоголя и наркотиков на психику уже на первой стадии (а тем более на второй) </w:t>
      </w:r>
      <w:r w:rsidRPr="00766183">
        <w:rPr>
          <w:rFonts w:ascii="Times New Roman" w:eastAsia="Times New Roman" w:hAnsi="Times New Roman" w:cs="Times New Roman"/>
          <w:color w:val="333333"/>
          <w:sz w:val="28"/>
          <w:szCs w:val="28"/>
          <w:lang w:eastAsia="ru-RU"/>
        </w:rPr>
        <w:lastRenderedPageBreak/>
        <w:t xml:space="preserve">вызывает ряд изменений в личностных особенностях подростка, и в этом случае результаты психологических исследований отражают скорее закономерности влияния </w:t>
      </w:r>
      <w:proofErr w:type="spellStart"/>
      <w:r w:rsidRPr="00766183">
        <w:rPr>
          <w:rFonts w:ascii="Times New Roman" w:eastAsia="Times New Roman" w:hAnsi="Times New Roman" w:cs="Times New Roman"/>
          <w:color w:val="333333"/>
          <w:sz w:val="28"/>
          <w:szCs w:val="28"/>
          <w:lang w:eastAsia="ru-RU"/>
        </w:rPr>
        <w:t>психоактивных</w:t>
      </w:r>
      <w:proofErr w:type="spellEnd"/>
      <w:r w:rsidRPr="00766183">
        <w:rPr>
          <w:rFonts w:ascii="Times New Roman" w:eastAsia="Times New Roman" w:hAnsi="Times New Roman" w:cs="Times New Roman"/>
          <w:color w:val="333333"/>
          <w:sz w:val="28"/>
          <w:szCs w:val="28"/>
          <w:lang w:eastAsia="ru-RU"/>
        </w:rPr>
        <w:t xml:space="preserve"> веществ на личность, чем выявляют те личностные особенности, которые определяют психологическую готовность к алкоголизму</w:t>
      </w:r>
      <w:proofErr w:type="gramEnd"/>
      <w:r w:rsidRPr="00766183">
        <w:rPr>
          <w:rFonts w:ascii="Times New Roman" w:eastAsia="Times New Roman" w:hAnsi="Times New Roman" w:cs="Times New Roman"/>
          <w:color w:val="333333"/>
          <w:sz w:val="28"/>
          <w:szCs w:val="28"/>
          <w:lang w:eastAsia="ru-RU"/>
        </w:rPr>
        <w:t xml:space="preserve"> и наркомании.</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 xml:space="preserve">Следующий момент, который необходимо оговорить, — сложность работы с данным контингентом. Если несовершеннолетние, злоупотребляющие алкоголем, довольно спокойно рассказывают о фактах злоупотребления, легкомысленно оправдывая при этом свое поведение, то подростки, эпизодически употребляющие наркотики, ведут себя совсем иначе. Они знают, что могут быть привлечены к уголовной ответственности, и поэтому всячески скрывают </w:t>
      </w:r>
      <w:proofErr w:type="spellStart"/>
      <w:r w:rsidRPr="00766183">
        <w:rPr>
          <w:rFonts w:ascii="Times New Roman" w:eastAsia="Times New Roman" w:hAnsi="Times New Roman" w:cs="Times New Roman"/>
          <w:color w:val="333333"/>
          <w:sz w:val="28"/>
          <w:szCs w:val="28"/>
          <w:lang w:eastAsia="ru-RU"/>
        </w:rPr>
        <w:t>наркопотребление</w:t>
      </w:r>
      <w:proofErr w:type="spellEnd"/>
      <w:r w:rsidRPr="00766183">
        <w:rPr>
          <w:rFonts w:ascii="Times New Roman" w:eastAsia="Times New Roman" w:hAnsi="Times New Roman" w:cs="Times New Roman"/>
          <w:color w:val="333333"/>
          <w:sz w:val="28"/>
          <w:szCs w:val="28"/>
          <w:lang w:eastAsia="ru-RU"/>
        </w:rPr>
        <w:t xml:space="preserve">. </w:t>
      </w:r>
      <w:proofErr w:type="gramStart"/>
      <w:r w:rsidRPr="00766183">
        <w:rPr>
          <w:rFonts w:ascii="Times New Roman" w:eastAsia="Times New Roman" w:hAnsi="Times New Roman" w:cs="Times New Roman"/>
          <w:color w:val="333333"/>
          <w:sz w:val="28"/>
          <w:szCs w:val="28"/>
          <w:lang w:eastAsia="ru-RU"/>
        </w:rPr>
        <w:t xml:space="preserve">Даже находясь в </w:t>
      </w:r>
      <w:proofErr w:type="spellStart"/>
      <w:r w:rsidRPr="00766183">
        <w:rPr>
          <w:rFonts w:ascii="Times New Roman" w:eastAsia="Times New Roman" w:hAnsi="Times New Roman" w:cs="Times New Roman"/>
          <w:color w:val="333333"/>
          <w:sz w:val="28"/>
          <w:szCs w:val="28"/>
          <w:lang w:eastAsia="ru-RU"/>
        </w:rPr>
        <w:t>воспитательно</w:t>
      </w:r>
      <w:proofErr w:type="spellEnd"/>
      <w:r w:rsidRPr="00766183">
        <w:rPr>
          <w:rFonts w:ascii="Times New Roman" w:eastAsia="Times New Roman" w:hAnsi="Times New Roman" w:cs="Times New Roman"/>
          <w:color w:val="333333"/>
          <w:sz w:val="28"/>
          <w:szCs w:val="28"/>
          <w:lang w:eastAsia="ru-RU"/>
        </w:rPr>
        <w:t>-трудовой колонии</w:t>
      </w:r>
      <w:r>
        <w:rPr>
          <w:rFonts w:ascii="Times New Roman" w:eastAsia="Times New Roman" w:hAnsi="Times New Roman" w:cs="Times New Roman"/>
          <w:color w:val="333333"/>
          <w:sz w:val="28"/>
          <w:szCs w:val="28"/>
          <w:lang w:eastAsia="ru-RU"/>
        </w:rPr>
        <w:t xml:space="preserve"> </w:t>
      </w:r>
      <w:r w:rsidRPr="00766183">
        <w:rPr>
          <w:rFonts w:ascii="Times New Roman" w:eastAsia="Times New Roman" w:hAnsi="Times New Roman" w:cs="Times New Roman"/>
          <w:color w:val="333333"/>
          <w:sz w:val="28"/>
          <w:szCs w:val="28"/>
          <w:lang w:eastAsia="ru-RU"/>
        </w:rPr>
        <w:t xml:space="preserve">(ВТК) или в специальном психоневрологическом диспансере (СПНД) для несовершеннолет-них1, они не сразу признавались в употреблении наркотиков, несмотря на подтверждающие это факты (например, шрамы на </w:t>
      </w:r>
      <w:proofErr w:type="spellStart"/>
      <w:r w:rsidRPr="00766183">
        <w:rPr>
          <w:rFonts w:ascii="Times New Roman" w:eastAsia="Times New Roman" w:hAnsi="Times New Roman" w:cs="Times New Roman"/>
          <w:color w:val="333333"/>
          <w:sz w:val="28"/>
          <w:szCs w:val="28"/>
          <w:lang w:eastAsia="ru-RU"/>
        </w:rPr>
        <w:t>кубитальных</w:t>
      </w:r>
      <w:proofErr w:type="spellEnd"/>
      <w:r w:rsidRPr="00766183">
        <w:rPr>
          <w:rFonts w:ascii="Times New Roman" w:eastAsia="Times New Roman" w:hAnsi="Times New Roman" w:cs="Times New Roman"/>
          <w:color w:val="333333"/>
          <w:sz w:val="28"/>
          <w:szCs w:val="28"/>
          <w:lang w:eastAsia="ru-RU"/>
        </w:rPr>
        <w:t xml:space="preserve"> венах, задержание органами милиции в состоянии наркотического опьянения или данные лабораторных исследований, свидетельствующие об употреблении наркотических веществ не более чем за 36 часов до задержания).</w:t>
      </w:r>
      <w:proofErr w:type="gramEnd"/>
      <w:r w:rsidRPr="00766183">
        <w:rPr>
          <w:rFonts w:ascii="Times New Roman" w:eastAsia="Times New Roman" w:hAnsi="Times New Roman" w:cs="Times New Roman"/>
          <w:color w:val="333333"/>
          <w:sz w:val="28"/>
          <w:szCs w:val="28"/>
          <w:lang w:eastAsia="ru-RU"/>
        </w:rPr>
        <w:t xml:space="preserve"> Поэтому работа с такими подростками строилась на основе проективных методов исследования, а значительная часть информации была получена в ходе психотерапевтических мероприятий и в результате анализа документов (характеристики, заключения врачей, биографические данные и т. п.).</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Мотивационная сфера</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 xml:space="preserve">Исследование структурных компонентов личности подростков, которые эпизодически употребляют алкоголь и наркотики, мы начали с изучения мотивационной сферы. Мотивация занимает ведущее место в структуре личности, поскольку мотивы являются движущими силами деятельности и поведения. Результаты исследования свидетельствуют о том, что ведущие мотивы большинства наших испытуемых из экспериментальной группы отличаются бедностью содержания. Например, 79% подростков, рассказывая о своей жизни, о своих «хобби», отмечают в качестве любимых занятий пассивно-развлекательные виды деятельности: люблю сидеть и </w:t>
      </w:r>
      <w:proofErr w:type="gramStart"/>
      <w:r w:rsidRPr="00766183">
        <w:rPr>
          <w:rFonts w:ascii="Times New Roman" w:eastAsia="Times New Roman" w:hAnsi="Times New Roman" w:cs="Times New Roman"/>
          <w:color w:val="333333"/>
          <w:sz w:val="28"/>
          <w:szCs w:val="28"/>
          <w:lang w:eastAsia="ru-RU"/>
        </w:rPr>
        <w:t>балдеть</w:t>
      </w:r>
      <w:proofErr w:type="gramEnd"/>
      <w:r w:rsidRPr="00766183">
        <w:rPr>
          <w:rFonts w:ascii="Times New Roman" w:eastAsia="Times New Roman" w:hAnsi="Times New Roman" w:cs="Times New Roman"/>
          <w:color w:val="333333"/>
          <w:sz w:val="28"/>
          <w:szCs w:val="28"/>
          <w:lang w:eastAsia="ru-RU"/>
        </w:rPr>
        <w:t xml:space="preserve"> под музыку, люблю лежать и ни о чем не думать, люблю ничего не делать. Это подтверждается и размышлениями подростков относительно их будущего.</w:t>
      </w:r>
      <w:r w:rsidRPr="00766183">
        <w:rPr>
          <w:rFonts w:ascii="Times New Roman" w:eastAsia="Times New Roman" w:hAnsi="Times New Roman" w:cs="Times New Roman"/>
          <w:color w:val="333333"/>
          <w:sz w:val="28"/>
          <w:szCs w:val="28"/>
          <w:lang w:eastAsia="ru-RU"/>
        </w:rPr>
        <w:br/>
        <w:t>Большинство (69%) на вопрос о том, как они представляют свое будущее, к чему стремятся, чего пытаются достичь в жизни, равнодушно пожимают плечами: не знаю, никогда об этом не думал, а зачем мне об этом думать?</w:t>
      </w:r>
      <w:r w:rsidRPr="00766183">
        <w:rPr>
          <w:rFonts w:ascii="Times New Roman" w:eastAsia="Times New Roman" w:hAnsi="Times New Roman" w:cs="Times New Roman"/>
          <w:color w:val="333333"/>
          <w:sz w:val="28"/>
          <w:szCs w:val="28"/>
          <w:lang w:eastAsia="ru-RU"/>
        </w:rPr>
        <w:br/>
      </w:r>
      <w:proofErr w:type="gramStart"/>
      <w:r w:rsidRPr="00766183">
        <w:rPr>
          <w:rFonts w:ascii="Times New Roman" w:eastAsia="Times New Roman" w:hAnsi="Times New Roman" w:cs="Times New Roman"/>
          <w:color w:val="333333"/>
          <w:sz w:val="28"/>
          <w:szCs w:val="28"/>
          <w:lang w:eastAsia="ru-RU"/>
        </w:rPr>
        <w:t xml:space="preserve">Некоторые дают ответы, отражающие ситуативные желания: купить мотоцикл, жить в таком месте, где бы не могла достать милиция, и т. п. При сравнении этих данных с рассуждениями подростков группы «норма», для которых характерны мотивы самосовершенствования и самореализации, </w:t>
      </w:r>
      <w:r w:rsidRPr="00766183">
        <w:rPr>
          <w:rFonts w:ascii="Times New Roman" w:eastAsia="Times New Roman" w:hAnsi="Times New Roman" w:cs="Times New Roman"/>
          <w:color w:val="333333"/>
          <w:sz w:val="28"/>
          <w:szCs w:val="28"/>
          <w:lang w:eastAsia="ru-RU"/>
        </w:rPr>
        <w:lastRenderedPageBreak/>
        <w:t>создается впечатление, что их сверстники из экспериментальной группы живут в каком-то нереальном мире, не задумываясь над тем, что и для чего они делают</w:t>
      </w:r>
      <w:proofErr w:type="gramEnd"/>
      <w:r w:rsidRPr="00766183">
        <w:rPr>
          <w:rFonts w:ascii="Times New Roman" w:eastAsia="Times New Roman" w:hAnsi="Times New Roman" w:cs="Times New Roman"/>
          <w:color w:val="333333"/>
          <w:sz w:val="28"/>
          <w:szCs w:val="28"/>
          <w:lang w:eastAsia="ru-RU"/>
        </w:rPr>
        <w:t>, почему поступают так, а не иначе.</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Такая же картина и в отношении мотивов употребления алкоголя и наркотиков. Несмотря на то, что удалось установить хороший психологический контакт с подростками, и беседы проходили в атмосфере доверия и взаимопонимания, мы так и не смогли выяснить истинных причин, которые определили развитие их пристрастия к алкоголю или наркотикам.</w:t>
      </w:r>
      <w:r w:rsidRPr="00766183">
        <w:rPr>
          <w:rFonts w:ascii="Times New Roman" w:eastAsia="Times New Roman" w:hAnsi="Times New Roman" w:cs="Times New Roman"/>
          <w:color w:val="333333"/>
          <w:sz w:val="28"/>
          <w:szCs w:val="28"/>
          <w:lang w:eastAsia="ru-RU"/>
        </w:rPr>
        <w:br/>
        <w:t>Например, 43% подростков объяснили, что начали употреблять психотропные средства потому, что это им нравится; 27% — потому что им было интересно испытать действие наркотических веществ; 24% — ничего не смогли ответить;</w:t>
      </w:r>
      <w:r w:rsidRPr="00766183">
        <w:rPr>
          <w:rFonts w:ascii="Times New Roman" w:eastAsia="Times New Roman" w:hAnsi="Times New Roman" w:cs="Times New Roman"/>
          <w:color w:val="333333"/>
          <w:sz w:val="28"/>
          <w:szCs w:val="28"/>
          <w:lang w:eastAsia="ru-RU"/>
        </w:rPr>
        <w:br/>
        <w:t>6% — не желали «отставать» от товарищей. Такие высказывания позволяют лишь фиксировать внешние, поверхностные мотивы. И это не случайно.</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Дело в том, что для осознания сложных, глубинных, реально действующих мотивов своего поведения человек должен иметь высокий уровень развития личности, определенные навыки самоанализа, стремление понять самого себя. Все это не присуще нашим испытуемым. Зачастую, даже искренне желая объяснить причины употребления алкоголя или наркотиков, они не в состоянии это сделать, поскольку сами их не осознают. Более того, именно невозможность осознания действительных причин своей наркотизации и служит основным препятствием в предупреждении и преодолении наркомании и алкоголизма. Это подтверждает и наркологическая практика, где одной из важнейших задач психотерапевта является помощь больному в осознании действительных (а не кажущихся) причин его наркотизации.</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Использование проективных методов исследования личности позволило нам выявить значительные отклонения в мотивационной сфере подростков экспериментальной группы.</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1. Направленность мотивационной сферы подростков, эпизодически употребляющих психотропные вещества, в сравнении с «нормой» значительно отличается. Обычных подростков побуждает к деятельности потребность в достижении успеха (благодарность, награда, похвала и т. д.). У подростков же из экспериментальной группы эта потребность заторможена (или совсем не развита), их побуждает к действию иная потребность — избежать наказания, осуждения, отрицательных эмоций и т. д.</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2. Даже потребность в новых впечатлениях, в одинаковой степени присущая всем подросткам, проявляется по-разному. У подростков группы</w:t>
      </w:r>
      <w:r w:rsidRPr="00766183">
        <w:rPr>
          <w:rFonts w:ascii="Times New Roman" w:eastAsia="Times New Roman" w:hAnsi="Times New Roman" w:cs="Times New Roman"/>
          <w:color w:val="333333"/>
          <w:sz w:val="28"/>
          <w:szCs w:val="28"/>
          <w:lang w:eastAsia="ru-RU"/>
        </w:rPr>
        <w:br/>
        <w:t>«норма» ее проявление связано, прежде всего, с интеллектуальной активностью; у подростков, эпизодически употребляющих психотропные вещества, — с социальными девиациями, с экспериментированием, направленным на изменение своего состояния сознания.</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lastRenderedPageBreak/>
        <w:t>3. Обычные подростки рассматривают свою деятельность в качестве источника положительных эмоций. Подростки экспериментальной группы ожидают от своей деятельности только отрицательных эмоций.</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4. Подростки группы «норма» считают необходимым предусматривать результаты своей деятельности, анализировать последствия поступков, брать на себя ответственность за них. Подростки же экспериментальной группы не только не предусматривают результаты своих действий, но и вообще не чувствуют себя субъектом деятельности. По их мнению, все, что с ними происходит, не зависит от их воли и не является следствием их поведения.</w:t>
      </w:r>
      <w:r w:rsidRPr="00766183">
        <w:rPr>
          <w:rFonts w:ascii="Times New Roman" w:eastAsia="Times New Roman" w:hAnsi="Times New Roman" w:cs="Times New Roman"/>
          <w:color w:val="333333"/>
          <w:sz w:val="28"/>
          <w:szCs w:val="28"/>
          <w:lang w:eastAsia="ru-RU"/>
        </w:rPr>
        <w:br/>
        <w:t>Жизнь они воспринимают как нагромождение случайных обстоятельств, которые невозможно преодолеть или избежать. Поэтому никакие усилия человека, по их мнению, не имеют смысла.</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Какое значение имеют отмеченные особенности мотивационной сферы личности для понимания сущности наркомании? Попытаемся объяснить.</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Напомним, что движущей силой жизнедеятельности человека являются потребности. Удовлетворение потребностей вызывает положительные эмоции.</w:t>
      </w:r>
      <w:r w:rsidRPr="00766183">
        <w:rPr>
          <w:rFonts w:ascii="Times New Roman" w:eastAsia="Times New Roman" w:hAnsi="Times New Roman" w:cs="Times New Roman"/>
          <w:color w:val="333333"/>
          <w:sz w:val="28"/>
          <w:szCs w:val="28"/>
          <w:lang w:eastAsia="ru-RU"/>
        </w:rPr>
        <w:br/>
        <w:t>Человек, не имеющий отклонений в развитии личности, уже в подростковом возрасте хорошо сознает связь между своими действиями, удовлетворением своих потребностей и положительными эмоциями. Осознавая себя субъектом деятельности, подросток учится руководить обстоятельствами, поскольку знает, что от его действий в значительной мере зависит, будут положительные эмоции (удовлетворение, награда, похвала, радость) или нет.</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Совсем иное поведение свойственно подросткам, эпизодически употребляющим наркотики. Они не осознают себя субъектами собственной деятельности и потому считают, что не могут руководить обстоятельствами своей жизни, достичь положительных эмоций благодаря выполнению общественно значимых деяний. Однако потребность в положительных эмоциях не утрачивается, подросток стремится ощутить состояние удовлетворения, радости, но не видит путей достижения этого. Поняв, что такое состояние можно вызвать искусственно, он, не колеблясь, начинает употреблять психотропные вещества.</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Самосознание, образ «я»</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«Я</w:t>
      </w:r>
      <w:proofErr w:type="gramStart"/>
      <w:r w:rsidRPr="00766183">
        <w:rPr>
          <w:rFonts w:ascii="Times New Roman" w:eastAsia="Times New Roman" w:hAnsi="Times New Roman" w:cs="Times New Roman"/>
          <w:color w:val="333333"/>
          <w:sz w:val="28"/>
          <w:szCs w:val="28"/>
          <w:lang w:eastAsia="ru-RU"/>
        </w:rPr>
        <w:t>»-</w:t>
      </w:r>
      <w:proofErr w:type="gramEnd"/>
      <w:r w:rsidRPr="00766183">
        <w:rPr>
          <w:rFonts w:ascii="Times New Roman" w:eastAsia="Times New Roman" w:hAnsi="Times New Roman" w:cs="Times New Roman"/>
          <w:color w:val="333333"/>
          <w:sz w:val="28"/>
          <w:szCs w:val="28"/>
          <w:lang w:eastAsia="ru-RU"/>
        </w:rPr>
        <w:t>концепция человека так или иначе проявляется в расширенном описании себя. Анализируя такое описание, можно составить мнение о подсознательной мотивации самооценки. На этом и основывается использованный в исследовании «Тест двадцати утверждений об отношении к себе».</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lastRenderedPageBreak/>
        <w:t>Результаты анализа материалов эксперимента свидетельствуют о низком уровне осознания подростками экспериментальной группы каче</w:t>
      </w:r>
      <w:proofErr w:type="gramStart"/>
      <w:r w:rsidRPr="00766183">
        <w:rPr>
          <w:rFonts w:ascii="Times New Roman" w:eastAsia="Times New Roman" w:hAnsi="Times New Roman" w:cs="Times New Roman"/>
          <w:color w:val="333333"/>
          <w:sz w:val="28"/>
          <w:szCs w:val="28"/>
          <w:lang w:eastAsia="ru-RU"/>
        </w:rPr>
        <w:t>ств св</w:t>
      </w:r>
      <w:proofErr w:type="gramEnd"/>
      <w:r w:rsidRPr="00766183">
        <w:rPr>
          <w:rFonts w:ascii="Times New Roman" w:eastAsia="Times New Roman" w:hAnsi="Times New Roman" w:cs="Times New Roman"/>
          <w:color w:val="333333"/>
          <w:sz w:val="28"/>
          <w:szCs w:val="28"/>
          <w:lang w:eastAsia="ru-RU"/>
        </w:rPr>
        <w:t>оей личности, отсутствии навыков самоанализа и тем более умения описывать себя. Даже легкое задание — ответить на вопрос: «Кто я?» — вызывает большие трудности. Сначала подростки не соглашаются говорить о качествах своей личности: «Разве это возможно — говорить о себе? Пусть другие скажут», «Я не знаю, какой я, разным бываю, в зависимости от настроения». Вероятно, такие ответы обусловлены не только низким уровнем развития самосознания, но и тем, что анализ собственной личности у таких подростков обычно связан с отрицательными эмоциями. Обычно трудновоспитуемые дети столько слышат об отрицательных чертах своего характера, что, естественно, просьба экспериментатора описать свою личность воспринимается ими как еще одно напоминание об их несоответствии социально ценным образцам. В связи с этим они настроены агрессивно, отвечают на вопросы с вызовом, иногда оскорбляются в ответ на настойчивость экспериментатора.</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Впоследствии, когда психолог устанавливал с ними хороший контакт, подростки начинали выполнять задания, но все равно оказывалось, что это им не по силам. Среди испытуемых 34% так и не выполнили задание, 58% — выполнили лишь на четверть, а остальные называли 8—10 качеств личности.</w:t>
      </w:r>
      <w:r w:rsidRPr="00766183">
        <w:rPr>
          <w:rFonts w:ascii="Times New Roman" w:eastAsia="Times New Roman" w:hAnsi="Times New Roman" w:cs="Times New Roman"/>
          <w:color w:val="333333"/>
          <w:sz w:val="28"/>
          <w:szCs w:val="28"/>
          <w:lang w:eastAsia="ru-RU"/>
        </w:rPr>
        <w:br/>
        <w:t>Полностью выполнить требования, содержащиеся в методике, не смог ни один испытуемый.</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Таким образом, уже количественный анализ свидетельствует о значительных отклонениях в развитии самосознания подростков, эпизодически употребляющих наркотики и алкоголь. Качественный анализ дополняет и подтверждает его. Так, ответов, в которых подростки характеризуют себя как личность (то есть, свои качества, способности, чувства), у испытуемых экспериментальной группы оказалось в три раза меньше по сравнению с количеством высказываний, отражающих внешность или формальные сведения о себе. Например, подростки говорили: «Я — учащийся ПТУ, высокий, брюнет, худощавый...» Но практически никто из них не характеризовал себя с точки зрения своих личностных особенностей, как-то: добрый, общительный, доверчивый, любознательный, смелый и т. д.</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 xml:space="preserve">В процессе исследования использовалась также методика </w:t>
      </w:r>
      <w:proofErr w:type="spellStart"/>
      <w:r w:rsidRPr="00766183">
        <w:rPr>
          <w:rFonts w:ascii="Times New Roman" w:eastAsia="Times New Roman" w:hAnsi="Times New Roman" w:cs="Times New Roman"/>
          <w:color w:val="333333"/>
          <w:sz w:val="28"/>
          <w:szCs w:val="28"/>
          <w:lang w:eastAsia="ru-RU"/>
        </w:rPr>
        <w:t>Хоппе</w:t>
      </w:r>
      <w:proofErr w:type="spellEnd"/>
      <w:r w:rsidRPr="00766183">
        <w:rPr>
          <w:rFonts w:ascii="Times New Roman" w:eastAsia="Times New Roman" w:hAnsi="Times New Roman" w:cs="Times New Roman"/>
          <w:color w:val="333333"/>
          <w:sz w:val="28"/>
          <w:szCs w:val="28"/>
          <w:lang w:eastAsia="ru-RU"/>
        </w:rPr>
        <w:t xml:space="preserve"> -</w:t>
      </w:r>
      <w:r w:rsidRPr="00766183">
        <w:rPr>
          <w:rFonts w:ascii="Times New Roman" w:eastAsia="Times New Roman" w:hAnsi="Times New Roman" w:cs="Times New Roman"/>
          <w:color w:val="333333"/>
          <w:sz w:val="28"/>
          <w:szCs w:val="28"/>
          <w:lang w:eastAsia="ru-RU"/>
        </w:rPr>
        <w:br/>
        <w:t>Серебряковой «Решение задач на сообразительность различной степени сложности», модифицированная нами в соответствии с задачами нашего исследования. Целесообразность применения этой методики в том, что она выявляет динамику отношений между субъективными компонентами самосознания: самооценкой и уровнем притязаний.</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Модификация методики состояла в следующем: обычно, в соответствии с инструкцией, испытуемые должны решать письменно задачи по математике.</w:t>
      </w:r>
      <w:r w:rsidRPr="00766183">
        <w:rPr>
          <w:rFonts w:ascii="Times New Roman" w:eastAsia="Times New Roman" w:hAnsi="Times New Roman" w:cs="Times New Roman"/>
          <w:color w:val="333333"/>
          <w:sz w:val="28"/>
          <w:szCs w:val="28"/>
          <w:lang w:eastAsia="ru-RU"/>
        </w:rPr>
        <w:br/>
        <w:t xml:space="preserve">Но мы вместо этого предлагали им складывать узоры из кубиков. Это </w:t>
      </w:r>
      <w:r w:rsidRPr="00766183">
        <w:rPr>
          <w:rFonts w:ascii="Times New Roman" w:eastAsia="Times New Roman" w:hAnsi="Times New Roman" w:cs="Times New Roman"/>
          <w:color w:val="333333"/>
          <w:sz w:val="28"/>
          <w:szCs w:val="28"/>
          <w:lang w:eastAsia="ru-RU"/>
        </w:rPr>
        <w:lastRenderedPageBreak/>
        <w:t>изменение связано с тем, что письменные задания на карточках ассоциируются у подростков с учебной деятельностью и вызывают у них ступор или отказ сотрудничать с экспериментатором. Если удавалось отмежеваться от ситуации школьного обучения, объяснить испытуемому, что методика выявляет сообразительность, естественную способность мыслить, интеллект, не связанный с успешностью обучения в школе, то его реакция была положительной, подросток начинал решать задания, при этом все его поведение свидетельствовало о высоком уровне мотивации достижения.</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Анализ полученных данных показал, что самооценка, уровень притязаний и их взаимодействие у подростков, которые эпизодически употребляют наркотики, существенно отличаются как от показателей подростков группы «норма», так и от показателей трудновоспитуемых, не употребляющих алкоголь и наркотики. Это отличие состоит в отказе продолжать деятельность при самых незначительных трудностях. Какой бы ни была высокой мотивация выполнения заданий, испытуемый отступался от избранной задачи, если она оказывалась сложной. Обычные школьники (как трудновоспитуемые, так и группы «норма») в большинстве случаев просили увеличить время выполнения задания, если не успевали его закончить, не хотели прекращать работу («Я почти сделал, еще минуточку»). Поведение же подростков, эпизодически употребляющих наркотики, было диаметрально противоположным — они сразу же отказывались от работы.</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Таким образом, структурные компоненты сам</w:t>
      </w:r>
      <w:proofErr w:type="gramStart"/>
      <w:r w:rsidRPr="00766183">
        <w:rPr>
          <w:rFonts w:ascii="Times New Roman" w:eastAsia="Times New Roman" w:hAnsi="Times New Roman" w:cs="Times New Roman"/>
          <w:color w:val="333333"/>
          <w:sz w:val="28"/>
          <w:szCs w:val="28"/>
          <w:lang w:eastAsia="ru-RU"/>
        </w:rPr>
        <w:t>о-</w:t>
      </w:r>
      <w:proofErr w:type="gramEnd"/>
      <w:r w:rsidRPr="00766183">
        <w:rPr>
          <w:rFonts w:ascii="Times New Roman" w:eastAsia="Times New Roman" w:hAnsi="Times New Roman" w:cs="Times New Roman"/>
          <w:color w:val="333333"/>
          <w:sz w:val="28"/>
          <w:szCs w:val="28"/>
          <w:lang w:eastAsia="ru-RU"/>
        </w:rPr>
        <w:t xml:space="preserve"> сознания подростков экспериментальной группы взаимодействуют противоречиво: даже при наличии высокой мотивации достижения они отказываются от избранной цели при встрече с малейшими трудностями. Такое поведение наблюдалось нами у 57% подростков, склонных к употреблению наркотиков и алкоголя. Боязнь неуспеха, нежелание даже попытаться преодолеть трудности свидетельствуют о невысоком уровне уверенности в своих возможностях.</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Противоречивость самооценки и уровня притязаний</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Несмотря на неуверенность в своих интеллектуальных способностях, такие подростки проявляют завышенный уровень притязаний, что отражается в их рассуждениях, в выборе заданий (по сложности) в зависимости от успеха или поражения. Составленные на основе этого графики отражают одновременно три тенденции: завышенный уровень притязаний подростков, низкую самооценку и неуверенность в себе. Это яркое свидетельство алогичности, противоречивости выбора линии поведения подростком в сложной ситуации.</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У обычных подростков такие результаты встречаются сравнительно редко и составляют 8—10%; у трудновоспитуемых, которые не употребляют психотропных веществ, — 16%; у подростков экспериментальной группы — 62%.</w:t>
      </w:r>
      <w:r w:rsidRPr="00766183">
        <w:rPr>
          <w:rFonts w:ascii="Times New Roman" w:eastAsia="Times New Roman" w:hAnsi="Times New Roman" w:cs="Times New Roman"/>
          <w:color w:val="333333"/>
          <w:sz w:val="28"/>
          <w:szCs w:val="28"/>
          <w:lang w:eastAsia="ru-RU"/>
        </w:rPr>
        <w:br/>
        <w:t xml:space="preserve">Этот факт имеет принципиальное значение. Если у подростка завышенный </w:t>
      </w:r>
      <w:r w:rsidRPr="00766183">
        <w:rPr>
          <w:rFonts w:ascii="Times New Roman" w:eastAsia="Times New Roman" w:hAnsi="Times New Roman" w:cs="Times New Roman"/>
          <w:color w:val="333333"/>
          <w:sz w:val="28"/>
          <w:szCs w:val="28"/>
          <w:lang w:eastAsia="ru-RU"/>
        </w:rPr>
        <w:lastRenderedPageBreak/>
        <w:t xml:space="preserve">уровень притязаний, но </w:t>
      </w:r>
      <w:proofErr w:type="gramStart"/>
      <w:r w:rsidRPr="00766183">
        <w:rPr>
          <w:rFonts w:ascii="Times New Roman" w:eastAsia="Times New Roman" w:hAnsi="Times New Roman" w:cs="Times New Roman"/>
          <w:color w:val="333333"/>
          <w:sz w:val="28"/>
          <w:szCs w:val="28"/>
          <w:lang w:eastAsia="ru-RU"/>
        </w:rPr>
        <w:t>нет осознания своей неспособности достичь</w:t>
      </w:r>
      <w:proofErr w:type="gramEnd"/>
      <w:r w:rsidRPr="00766183">
        <w:rPr>
          <w:rFonts w:ascii="Times New Roman" w:eastAsia="Times New Roman" w:hAnsi="Times New Roman" w:cs="Times New Roman"/>
          <w:color w:val="333333"/>
          <w:sz w:val="28"/>
          <w:szCs w:val="28"/>
          <w:lang w:eastAsia="ru-RU"/>
        </w:rPr>
        <w:t xml:space="preserve"> желаемого, то он, благодаря тому, что у него подсознательно «включается» механизм психологической защиты, может сохранять самоуважение и уверенность в себе. Если же механизмы психологической защиты не эффективны (нарушены или не сформированы), подросток осознает свое бессилие. Возникает ситуация, которая вызывает у него психическое напряжение, тяжелые болезненные переживания. Употребление наркотических веществ снимает все отрицательные эмоции, и подросток считает этот иллюзорный выход наиболее подходящим.</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 xml:space="preserve">Естественно, такая форма реагирования на </w:t>
      </w:r>
      <w:proofErr w:type="spellStart"/>
      <w:r w:rsidRPr="00766183">
        <w:rPr>
          <w:rFonts w:ascii="Times New Roman" w:eastAsia="Times New Roman" w:hAnsi="Times New Roman" w:cs="Times New Roman"/>
          <w:color w:val="333333"/>
          <w:sz w:val="28"/>
          <w:szCs w:val="28"/>
          <w:lang w:eastAsia="ru-RU"/>
        </w:rPr>
        <w:t>фрустрирующую</w:t>
      </w:r>
      <w:proofErr w:type="spellEnd"/>
      <w:r w:rsidRPr="00766183">
        <w:rPr>
          <w:rFonts w:ascii="Times New Roman" w:eastAsia="Times New Roman" w:hAnsi="Times New Roman" w:cs="Times New Roman"/>
          <w:color w:val="333333"/>
          <w:sz w:val="28"/>
          <w:szCs w:val="28"/>
          <w:lang w:eastAsia="ru-RU"/>
        </w:rPr>
        <w:t xml:space="preserve"> ситуацию образуется постепенно. Сначала усваиваются обычные, социально приемлемые способы </w:t>
      </w:r>
      <w:proofErr w:type="spellStart"/>
      <w:r w:rsidRPr="00766183">
        <w:rPr>
          <w:rFonts w:ascii="Times New Roman" w:eastAsia="Times New Roman" w:hAnsi="Times New Roman" w:cs="Times New Roman"/>
          <w:color w:val="333333"/>
          <w:sz w:val="28"/>
          <w:szCs w:val="28"/>
          <w:lang w:eastAsia="ru-RU"/>
        </w:rPr>
        <w:t>самозащитного</w:t>
      </w:r>
      <w:proofErr w:type="spellEnd"/>
      <w:r w:rsidRPr="00766183">
        <w:rPr>
          <w:rFonts w:ascii="Times New Roman" w:eastAsia="Times New Roman" w:hAnsi="Times New Roman" w:cs="Times New Roman"/>
          <w:color w:val="333333"/>
          <w:sz w:val="28"/>
          <w:szCs w:val="28"/>
          <w:lang w:eastAsia="ru-RU"/>
        </w:rPr>
        <w:t xml:space="preserve"> типа реагирования на стресс. Это пассивные формы преодоления стресса, которые проявляются в уходе от проблемы, стремлении улучшить свое самочувствие, не вмешиваясь в трудную ситуацию: подольше поспать, доставить себе удовольствие едой, развлечениями и т. п. Уже после добавляются выпивка, курение, желание снять стресс лекарственным препаратом и т. п.</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 xml:space="preserve">Таким образом, суть </w:t>
      </w:r>
      <w:proofErr w:type="spellStart"/>
      <w:r w:rsidRPr="00766183">
        <w:rPr>
          <w:rFonts w:ascii="Times New Roman" w:eastAsia="Times New Roman" w:hAnsi="Times New Roman" w:cs="Times New Roman"/>
          <w:color w:val="333333"/>
          <w:sz w:val="28"/>
          <w:szCs w:val="28"/>
          <w:lang w:eastAsia="ru-RU"/>
        </w:rPr>
        <w:t>самозащитной</w:t>
      </w:r>
      <w:proofErr w:type="spellEnd"/>
      <w:r w:rsidRPr="00766183">
        <w:rPr>
          <w:rFonts w:ascii="Times New Roman" w:eastAsia="Times New Roman" w:hAnsi="Times New Roman" w:cs="Times New Roman"/>
          <w:color w:val="333333"/>
          <w:sz w:val="28"/>
          <w:szCs w:val="28"/>
          <w:lang w:eastAsia="ru-RU"/>
        </w:rPr>
        <w:t xml:space="preserve"> реакции на </w:t>
      </w:r>
      <w:proofErr w:type="spellStart"/>
      <w:r w:rsidRPr="00766183">
        <w:rPr>
          <w:rFonts w:ascii="Times New Roman" w:eastAsia="Times New Roman" w:hAnsi="Times New Roman" w:cs="Times New Roman"/>
          <w:color w:val="333333"/>
          <w:sz w:val="28"/>
          <w:szCs w:val="28"/>
          <w:lang w:eastAsia="ru-RU"/>
        </w:rPr>
        <w:t>фрустрирующую</w:t>
      </w:r>
      <w:proofErr w:type="spellEnd"/>
      <w:r w:rsidRPr="00766183">
        <w:rPr>
          <w:rFonts w:ascii="Times New Roman" w:eastAsia="Times New Roman" w:hAnsi="Times New Roman" w:cs="Times New Roman"/>
          <w:color w:val="333333"/>
          <w:sz w:val="28"/>
          <w:szCs w:val="28"/>
          <w:lang w:eastAsia="ru-RU"/>
        </w:rPr>
        <w:t xml:space="preserve"> ситуацию в том, что действия человека направляются на изменение своего эмоционального состояния, подменяя этим процесс решения проблемы.</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 xml:space="preserve">Приведенные нами данные свидетельствуют о том, что особенности личности подростков, которые эпизодически употребляют наркотики и алкоголь, значительно отличаются по аналогичным параметрам от особенностей личности обычных и трудновоспитуемых подростков. В силу того, что указанные личностные особенности делают невозможным продуктивное разрешение жизненных проблем, они могут быть толчком для возникновения психологической готовности к употреблению </w:t>
      </w:r>
      <w:proofErr w:type="spellStart"/>
      <w:r w:rsidRPr="00766183">
        <w:rPr>
          <w:rFonts w:ascii="Times New Roman" w:eastAsia="Times New Roman" w:hAnsi="Times New Roman" w:cs="Times New Roman"/>
          <w:color w:val="333333"/>
          <w:sz w:val="28"/>
          <w:szCs w:val="28"/>
          <w:lang w:eastAsia="ru-RU"/>
        </w:rPr>
        <w:t>психоактивных</w:t>
      </w:r>
      <w:proofErr w:type="spellEnd"/>
      <w:r w:rsidRPr="00766183">
        <w:rPr>
          <w:rFonts w:ascii="Times New Roman" w:eastAsia="Times New Roman" w:hAnsi="Times New Roman" w:cs="Times New Roman"/>
          <w:color w:val="333333"/>
          <w:sz w:val="28"/>
          <w:szCs w:val="28"/>
          <w:lang w:eastAsia="ru-RU"/>
        </w:rPr>
        <w:t xml:space="preserve"> веществ. Выявляя эти особенности личности, мы можем определить подростков, предрасположенных к алкоголизму и наркомании.</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 xml:space="preserve">Предрасположенность к </w:t>
      </w:r>
      <w:proofErr w:type="spellStart"/>
      <w:r w:rsidRPr="00766183">
        <w:rPr>
          <w:rFonts w:ascii="Times New Roman" w:eastAsia="Times New Roman" w:hAnsi="Times New Roman" w:cs="Times New Roman"/>
          <w:color w:val="333333"/>
          <w:sz w:val="28"/>
          <w:szCs w:val="28"/>
          <w:lang w:eastAsia="ru-RU"/>
        </w:rPr>
        <w:t>аддиктивному</w:t>
      </w:r>
      <w:proofErr w:type="spellEnd"/>
      <w:r w:rsidRPr="00766183">
        <w:rPr>
          <w:rFonts w:ascii="Times New Roman" w:eastAsia="Times New Roman" w:hAnsi="Times New Roman" w:cs="Times New Roman"/>
          <w:color w:val="333333"/>
          <w:sz w:val="28"/>
          <w:szCs w:val="28"/>
          <w:lang w:eastAsia="ru-RU"/>
        </w:rPr>
        <w:t xml:space="preserve"> поведению — это личностное новообразование, детерминирующее готовность к употреблению психотропных веществ. Личностная предрасположенность к </w:t>
      </w:r>
      <w:proofErr w:type="spellStart"/>
      <w:r w:rsidRPr="00766183">
        <w:rPr>
          <w:rFonts w:ascii="Times New Roman" w:eastAsia="Times New Roman" w:hAnsi="Times New Roman" w:cs="Times New Roman"/>
          <w:color w:val="333333"/>
          <w:sz w:val="28"/>
          <w:szCs w:val="28"/>
          <w:lang w:eastAsia="ru-RU"/>
        </w:rPr>
        <w:t>аддиктивному</w:t>
      </w:r>
      <w:proofErr w:type="spellEnd"/>
      <w:r w:rsidRPr="00766183">
        <w:rPr>
          <w:rFonts w:ascii="Times New Roman" w:eastAsia="Times New Roman" w:hAnsi="Times New Roman" w:cs="Times New Roman"/>
          <w:color w:val="333333"/>
          <w:sz w:val="28"/>
          <w:szCs w:val="28"/>
          <w:lang w:eastAsia="ru-RU"/>
        </w:rPr>
        <w:t xml:space="preserve"> поведению включает:</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1) отсутствие мотивации достижения вплоть до отказа считать себя субъектом деятельности; преобладание избегающей мотивации;</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2) низкий уровень развития самосознания, отсутствие навыков рефлексии;</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3) низкий уровень самоуважения, вплоть до неприятия образа «я», что, однако, может маскироваться защитным поведением, демонстрирующим завышенную самооценку;</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lastRenderedPageBreak/>
        <w:t xml:space="preserve">4) </w:t>
      </w:r>
      <w:proofErr w:type="spellStart"/>
      <w:r w:rsidRPr="00766183">
        <w:rPr>
          <w:rFonts w:ascii="Times New Roman" w:eastAsia="Times New Roman" w:hAnsi="Times New Roman" w:cs="Times New Roman"/>
          <w:color w:val="333333"/>
          <w:sz w:val="28"/>
          <w:szCs w:val="28"/>
          <w:lang w:eastAsia="ru-RU"/>
        </w:rPr>
        <w:t>самозащитный</w:t>
      </w:r>
      <w:proofErr w:type="spellEnd"/>
      <w:r w:rsidRPr="00766183">
        <w:rPr>
          <w:rFonts w:ascii="Times New Roman" w:eastAsia="Times New Roman" w:hAnsi="Times New Roman" w:cs="Times New Roman"/>
          <w:color w:val="333333"/>
          <w:sz w:val="28"/>
          <w:szCs w:val="28"/>
          <w:lang w:eastAsia="ru-RU"/>
        </w:rPr>
        <w:t xml:space="preserve"> тип реакции на фрустрацию, детерминируемый неуверенностью в себе, что проявляется в отказе от деятельности при столкновении с малейшими трудностями;</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5) противоречивость самооценки и уровня притязаний, что приводит к алогичности и непоследовательности деятельности, связанной с преодолением препятствий;</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6) тенденция к уходу от реальности в стрессовой ситуации;</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 xml:space="preserve">7) </w:t>
      </w:r>
      <w:proofErr w:type="spellStart"/>
      <w:r w:rsidRPr="00766183">
        <w:rPr>
          <w:rFonts w:ascii="Times New Roman" w:eastAsia="Times New Roman" w:hAnsi="Times New Roman" w:cs="Times New Roman"/>
          <w:color w:val="333333"/>
          <w:sz w:val="28"/>
          <w:szCs w:val="28"/>
          <w:lang w:eastAsia="ru-RU"/>
        </w:rPr>
        <w:t>экстернальный</w:t>
      </w:r>
      <w:proofErr w:type="spellEnd"/>
      <w:r w:rsidRPr="00766183">
        <w:rPr>
          <w:rFonts w:ascii="Times New Roman" w:eastAsia="Times New Roman" w:hAnsi="Times New Roman" w:cs="Times New Roman"/>
          <w:color w:val="333333"/>
          <w:sz w:val="28"/>
          <w:szCs w:val="28"/>
          <w:lang w:eastAsia="ru-RU"/>
        </w:rPr>
        <w:t xml:space="preserve"> локус контроля;</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 xml:space="preserve">8) </w:t>
      </w:r>
      <w:proofErr w:type="spellStart"/>
      <w:r w:rsidRPr="00766183">
        <w:rPr>
          <w:rFonts w:ascii="Times New Roman" w:eastAsia="Times New Roman" w:hAnsi="Times New Roman" w:cs="Times New Roman"/>
          <w:color w:val="333333"/>
          <w:sz w:val="28"/>
          <w:szCs w:val="28"/>
          <w:lang w:eastAsia="ru-RU"/>
        </w:rPr>
        <w:t>несформированность</w:t>
      </w:r>
      <w:proofErr w:type="spellEnd"/>
      <w:r w:rsidRPr="00766183">
        <w:rPr>
          <w:rFonts w:ascii="Times New Roman" w:eastAsia="Times New Roman" w:hAnsi="Times New Roman" w:cs="Times New Roman"/>
          <w:color w:val="333333"/>
          <w:sz w:val="28"/>
          <w:szCs w:val="28"/>
          <w:lang w:eastAsia="ru-RU"/>
        </w:rPr>
        <w:t xml:space="preserve"> функции прогноза.</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 xml:space="preserve">Личностная предрасположенность к </w:t>
      </w:r>
      <w:proofErr w:type="spellStart"/>
      <w:r w:rsidRPr="00766183">
        <w:rPr>
          <w:rFonts w:ascii="Times New Roman" w:eastAsia="Times New Roman" w:hAnsi="Times New Roman" w:cs="Times New Roman"/>
          <w:color w:val="333333"/>
          <w:sz w:val="28"/>
          <w:szCs w:val="28"/>
          <w:lang w:eastAsia="ru-RU"/>
        </w:rPr>
        <w:t>аддиктивному</w:t>
      </w:r>
      <w:proofErr w:type="spellEnd"/>
      <w:r w:rsidRPr="00766183">
        <w:rPr>
          <w:rFonts w:ascii="Times New Roman" w:eastAsia="Times New Roman" w:hAnsi="Times New Roman" w:cs="Times New Roman"/>
          <w:color w:val="333333"/>
          <w:sz w:val="28"/>
          <w:szCs w:val="28"/>
          <w:lang w:eastAsia="ru-RU"/>
        </w:rPr>
        <w:t xml:space="preserve"> поведению формируется постепенно, в процессе онтогенеза. Причина ее возникновения</w:t>
      </w:r>
      <w:r w:rsidRPr="00766183">
        <w:rPr>
          <w:rFonts w:ascii="Times New Roman" w:eastAsia="Times New Roman" w:hAnsi="Times New Roman" w:cs="Times New Roman"/>
          <w:color w:val="333333"/>
          <w:sz w:val="28"/>
          <w:szCs w:val="28"/>
          <w:lang w:eastAsia="ru-RU"/>
        </w:rPr>
        <w:br/>
        <w:t>— неблагоприятная социальная ситуация развития ребенка. Своевременная психологическая коррекция этого личностного новообразования позволяет предупредить формирование психологической готовности к употреблению психотропных веществ. Если же такая коррекция отсутствует, то дальнейшее развитие личности подростка искажается и его поведение приобретает все большее сходство с поведенческими особенностями несовершеннолетних</w:t>
      </w:r>
      <w:r w:rsidRPr="00766183">
        <w:rPr>
          <w:rFonts w:ascii="Times New Roman" w:eastAsia="Times New Roman" w:hAnsi="Times New Roman" w:cs="Times New Roman"/>
          <w:color w:val="333333"/>
          <w:sz w:val="28"/>
          <w:szCs w:val="28"/>
          <w:lang w:eastAsia="ru-RU"/>
        </w:rPr>
        <w:br/>
        <w:t xml:space="preserve">«группы риска». В связи с этим возникает вопрос о необходимости диагностики личностной предрасположенности к </w:t>
      </w:r>
      <w:proofErr w:type="spellStart"/>
      <w:r w:rsidRPr="00766183">
        <w:rPr>
          <w:rFonts w:ascii="Times New Roman" w:eastAsia="Times New Roman" w:hAnsi="Times New Roman" w:cs="Times New Roman"/>
          <w:color w:val="333333"/>
          <w:sz w:val="28"/>
          <w:szCs w:val="28"/>
          <w:lang w:eastAsia="ru-RU"/>
        </w:rPr>
        <w:t>аддиктивному</w:t>
      </w:r>
      <w:proofErr w:type="spellEnd"/>
      <w:r w:rsidRPr="00766183">
        <w:rPr>
          <w:rFonts w:ascii="Times New Roman" w:eastAsia="Times New Roman" w:hAnsi="Times New Roman" w:cs="Times New Roman"/>
          <w:color w:val="333333"/>
          <w:sz w:val="28"/>
          <w:szCs w:val="28"/>
          <w:lang w:eastAsia="ru-RU"/>
        </w:rPr>
        <w:t xml:space="preserve"> поведению.</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 xml:space="preserve">Диагностика личностной предрасположенности к </w:t>
      </w:r>
      <w:proofErr w:type="spellStart"/>
      <w:r w:rsidRPr="00766183">
        <w:rPr>
          <w:rFonts w:ascii="Times New Roman" w:eastAsia="Times New Roman" w:hAnsi="Times New Roman" w:cs="Times New Roman"/>
          <w:color w:val="333333"/>
          <w:sz w:val="28"/>
          <w:szCs w:val="28"/>
          <w:lang w:eastAsia="ru-RU"/>
        </w:rPr>
        <w:t>аддиктивному</w:t>
      </w:r>
      <w:proofErr w:type="spellEnd"/>
      <w:r w:rsidRPr="00766183">
        <w:rPr>
          <w:rFonts w:ascii="Times New Roman" w:eastAsia="Times New Roman" w:hAnsi="Times New Roman" w:cs="Times New Roman"/>
          <w:color w:val="333333"/>
          <w:sz w:val="28"/>
          <w:szCs w:val="28"/>
          <w:lang w:eastAsia="ru-RU"/>
        </w:rPr>
        <w:t xml:space="preserve"> поведению должна проводиться в комплексе с выявлением параметров, опосредованно определяющих возникновение влечения к психотропным веществам. Прежде всего, это определение наличия у подростка биологической предрасположенности к алкоголизму, диагностика психопатий или акцентуаций характера, минимальных мозговых дисфункций. Большое значение имеют также наследственная отягощенность, условия семейного воспитания и социальная ситуация развития ребенка в целом. Комплексная диагностика такой предрасположенности позволит выявить детей и подростков, по отношению к которым необходимо безотлагательное применение </w:t>
      </w:r>
      <w:proofErr w:type="spellStart"/>
      <w:r w:rsidRPr="00766183">
        <w:rPr>
          <w:rFonts w:ascii="Times New Roman" w:eastAsia="Times New Roman" w:hAnsi="Times New Roman" w:cs="Times New Roman"/>
          <w:color w:val="333333"/>
          <w:sz w:val="28"/>
          <w:szCs w:val="28"/>
          <w:lang w:eastAsia="ru-RU"/>
        </w:rPr>
        <w:t>психокоррекционных</w:t>
      </w:r>
      <w:proofErr w:type="spellEnd"/>
      <w:r w:rsidRPr="00766183">
        <w:rPr>
          <w:rFonts w:ascii="Times New Roman" w:eastAsia="Times New Roman" w:hAnsi="Times New Roman" w:cs="Times New Roman"/>
          <w:color w:val="333333"/>
          <w:sz w:val="28"/>
          <w:szCs w:val="28"/>
          <w:lang w:eastAsia="ru-RU"/>
        </w:rPr>
        <w:t xml:space="preserve"> методов.</w:t>
      </w:r>
    </w:p>
    <w:p w:rsidR="00C70E25"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p>
    <w:p w:rsidR="00C70E25"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p>
    <w:p w:rsidR="00C70E25"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p>
    <w:p w:rsidR="00C70E25"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p>
    <w:p w:rsidR="00C70E25"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p>
    <w:p w:rsidR="00C70E25"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p>
    <w:p w:rsidR="00C70E25"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p>
    <w:p w:rsidR="00C70E25"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p>
    <w:p w:rsidR="00C70E25"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p>
    <w:p w:rsidR="00C70E25"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p>
    <w:p w:rsidR="00C70E25"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p>
    <w:p w:rsidR="00C70E25"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p>
    <w:p w:rsidR="00C70E25"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p>
    <w:p w:rsidR="00C70E25"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p>
    <w:p w:rsidR="00C70E25"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p>
    <w:p w:rsidR="00C70E25"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p>
    <w:p w:rsidR="00C70E25"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p>
    <w:p w:rsidR="00C70E25"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p>
    <w:p w:rsidR="00C70E25"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p>
    <w:p w:rsidR="00C70E25"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p>
    <w:p w:rsidR="00C70E25"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p>
    <w:p w:rsidR="00C70E25"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p>
    <w:p w:rsidR="00C70E25"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p>
    <w:p w:rsidR="00C70E25"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p>
    <w:p w:rsidR="00C70E25"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p>
    <w:p w:rsidR="00C70E25"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p>
    <w:p w:rsidR="00C70E25"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ПСИХОКОРРЕКЦИЯ КАК ФОРМА ПРОФИЛАКТИКИ АДДИКТИВНОГО ПОВЕДЕНИЯ</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_________________________________________________________</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1. МЕТОДИКА ВЫЯВЛЕНИЯ ПОДРОСТКОВ «ГРУППЫ</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РИСКА» АДДИКТИВНОГО ПОВЕДЕНИЯ</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proofErr w:type="gramStart"/>
      <w:r w:rsidRPr="00766183">
        <w:rPr>
          <w:rFonts w:ascii="Times New Roman" w:eastAsia="Times New Roman" w:hAnsi="Times New Roman" w:cs="Times New Roman"/>
          <w:color w:val="333333"/>
          <w:sz w:val="28"/>
          <w:szCs w:val="28"/>
          <w:lang w:eastAsia="ru-RU"/>
        </w:rPr>
        <w:t xml:space="preserve">Система диагностики личностной предрасположенности к </w:t>
      </w:r>
      <w:proofErr w:type="spellStart"/>
      <w:r w:rsidRPr="00766183">
        <w:rPr>
          <w:rFonts w:ascii="Times New Roman" w:eastAsia="Times New Roman" w:hAnsi="Times New Roman" w:cs="Times New Roman"/>
          <w:color w:val="333333"/>
          <w:sz w:val="28"/>
          <w:szCs w:val="28"/>
          <w:lang w:eastAsia="ru-RU"/>
        </w:rPr>
        <w:t>аддиктивному</w:t>
      </w:r>
      <w:proofErr w:type="spellEnd"/>
      <w:r w:rsidRPr="00766183">
        <w:rPr>
          <w:rFonts w:ascii="Times New Roman" w:eastAsia="Times New Roman" w:hAnsi="Times New Roman" w:cs="Times New Roman"/>
          <w:color w:val="333333"/>
          <w:sz w:val="28"/>
          <w:szCs w:val="28"/>
          <w:lang w:eastAsia="ru-RU"/>
        </w:rPr>
        <w:t xml:space="preserve"> поведению основана на следующих параметрах: 1) личностные особенности подростка; 2) особенности его психического развития (акцентуации, психопатии, ММД, ДВГ и пр.), на фоне которых формировались личностные особенности; 3) социальная ситуация развития ребенка (в частности, наличие и степень влияния алкогольного окружения); 4) генетическая предрасположенность, базирующаяся на алкогольной наследственности.</w:t>
      </w:r>
      <w:proofErr w:type="gramEnd"/>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Рассмотрим систему выявления и способы оценки этих факторов.</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lastRenderedPageBreak/>
        <w:t>Наличие алкогольного окружения и алкогольной наследственности устанавливают путем анализа документов, методом беседы с подростком и путем анализа результатов эксперимента. Наличие психопатий или акцентуаций характера выявляют аналогично, обязательно включая и данные, полученные в ответ на запрос в медицинские учреждения соответствующего профиля. Относительно личностных особенностей подростка можно судить по результатам экспериментального исследования, сопоставляя их с данными беседы и наблюдения.</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 xml:space="preserve">Таким образом, предлагаемый метод выявления личностной предрасположенности подростков к </w:t>
      </w:r>
      <w:proofErr w:type="spellStart"/>
      <w:r w:rsidRPr="00766183">
        <w:rPr>
          <w:rFonts w:ascii="Times New Roman" w:eastAsia="Times New Roman" w:hAnsi="Times New Roman" w:cs="Times New Roman"/>
          <w:color w:val="333333"/>
          <w:sz w:val="28"/>
          <w:szCs w:val="28"/>
          <w:lang w:eastAsia="ru-RU"/>
        </w:rPr>
        <w:t>аддиктивному</w:t>
      </w:r>
      <w:proofErr w:type="spellEnd"/>
      <w:r w:rsidRPr="00766183">
        <w:rPr>
          <w:rFonts w:ascii="Times New Roman" w:eastAsia="Times New Roman" w:hAnsi="Times New Roman" w:cs="Times New Roman"/>
          <w:color w:val="333333"/>
          <w:sz w:val="28"/>
          <w:szCs w:val="28"/>
          <w:lang w:eastAsia="ru-RU"/>
        </w:rPr>
        <w:t xml:space="preserve"> поведению представляет собой сочетание клинической и экспериментальной диагностики. Проводить психологическое обследование должен психолог, имеющий соответствующую подготовку. Время, затрачиваемое на его проведение, - от одного до полутора часов. Если подросток в силу своих личностных особенностей не может вовремя справиться с предлагаемыми ему методиками и </w:t>
      </w:r>
      <w:proofErr w:type="gramStart"/>
      <w:r w:rsidRPr="00766183">
        <w:rPr>
          <w:rFonts w:ascii="Times New Roman" w:eastAsia="Times New Roman" w:hAnsi="Times New Roman" w:cs="Times New Roman"/>
          <w:color w:val="333333"/>
          <w:sz w:val="28"/>
          <w:szCs w:val="28"/>
          <w:lang w:eastAsia="ru-RU"/>
        </w:rPr>
        <w:t>становится</w:t>
      </w:r>
      <w:proofErr w:type="gramEnd"/>
      <w:r w:rsidRPr="00766183">
        <w:rPr>
          <w:rFonts w:ascii="Times New Roman" w:eastAsia="Times New Roman" w:hAnsi="Times New Roman" w:cs="Times New Roman"/>
          <w:color w:val="333333"/>
          <w:sz w:val="28"/>
          <w:szCs w:val="28"/>
          <w:lang w:eastAsia="ru-RU"/>
        </w:rPr>
        <w:t xml:space="preserve"> очевидно, что он не успеет и за два часа, то лучше прерваться и продолжить на следующий день или позже (желательно, чтобы этот перерыв не превышал одной недели).</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 xml:space="preserve">Проводить обследование лучше всего по месту учебы подростка, представившись (если в данном учебном заведении нет штатного психолога), сотрудником Центра профориентации, либо Центра занятости населения. Очень важно, чтобы обследуемый не знал </w:t>
      </w:r>
      <w:proofErr w:type="gramStart"/>
      <w:r w:rsidRPr="00766183">
        <w:rPr>
          <w:rFonts w:ascii="Times New Roman" w:eastAsia="Times New Roman" w:hAnsi="Times New Roman" w:cs="Times New Roman"/>
          <w:color w:val="333333"/>
          <w:sz w:val="28"/>
          <w:szCs w:val="28"/>
          <w:lang w:eastAsia="ru-RU"/>
        </w:rPr>
        <w:t>о</w:t>
      </w:r>
      <w:proofErr w:type="gramEnd"/>
      <w:r w:rsidRPr="00766183">
        <w:rPr>
          <w:rFonts w:ascii="Times New Roman" w:eastAsia="Times New Roman" w:hAnsi="Times New Roman" w:cs="Times New Roman"/>
          <w:color w:val="333333"/>
          <w:sz w:val="28"/>
          <w:szCs w:val="28"/>
          <w:lang w:eastAsia="ru-RU"/>
        </w:rPr>
        <w:t xml:space="preserve"> истинной цели обследования, поэтому необходимо помимо него проконсультировать еще несколько человек (такое обследование может быть включено психологом в программу </w:t>
      </w:r>
      <w:proofErr w:type="spellStart"/>
      <w:r w:rsidRPr="00766183">
        <w:rPr>
          <w:rFonts w:ascii="Times New Roman" w:eastAsia="Times New Roman" w:hAnsi="Times New Roman" w:cs="Times New Roman"/>
          <w:color w:val="333333"/>
          <w:sz w:val="28"/>
          <w:szCs w:val="28"/>
          <w:lang w:eastAsia="ru-RU"/>
        </w:rPr>
        <w:t>профконсультационной</w:t>
      </w:r>
      <w:proofErr w:type="spellEnd"/>
      <w:r w:rsidRPr="00766183">
        <w:rPr>
          <w:rFonts w:ascii="Times New Roman" w:eastAsia="Times New Roman" w:hAnsi="Times New Roman" w:cs="Times New Roman"/>
          <w:color w:val="333333"/>
          <w:sz w:val="28"/>
          <w:szCs w:val="28"/>
          <w:lang w:eastAsia="ru-RU"/>
        </w:rPr>
        <w:t xml:space="preserve"> работы с подростками).</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Метод беседы</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Первой задачей психолога в ходе беседы является установление хорошего контакта с подростком. Для этого необходимо соблюдать ряд обязательных условий: воздерживаться от оценочных суждений, то есть не критиковать высказывания подростка, не давать оценок его поведению, одежде, манере держаться; воздерживаться от пожеланий, советов и других способов влияния на поведение обследуемого (за исключением предъявления инструкции к экспериментальным методикам). Практически все вопросы, интересующие психолога, должны быть заданы в косвенной форме, а не прямо.</w:t>
      </w:r>
      <w:r w:rsidRPr="00766183">
        <w:rPr>
          <w:rFonts w:ascii="Times New Roman" w:eastAsia="Times New Roman" w:hAnsi="Times New Roman" w:cs="Times New Roman"/>
          <w:color w:val="333333"/>
          <w:sz w:val="28"/>
          <w:szCs w:val="28"/>
          <w:lang w:eastAsia="ru-RU"/>
        </w:rPr>
        <w:br/>
        <w:t>Например, вместо того, чтобы спросить: «Ты считаешь хорошим свое ПТУ или плохим?», надо сказать: «Вот я тут говорил с ребятами, так одни хвалят</w:t>
      </w:r>
      <w:r w:rsidRPr="00766183">
        <w:rPr>
          <w:rFonts w:ascii="Times New Roman" w:eastAsia="Times New Roman" w:hAnsi="Times New Roman" w:cs="Times New Roman"/>
          <w:color w:val="333333"/>
          <w:sz w:val="28"/>
          <w:szCs w:val="28"/>
          <w:lang w:eastAsia="ru-RU"/>
        </w:rPr>
        <w:br/>
        <w:t>ПТУ, а другие наоборот. Мне трудно понять, кто прав. Помоги разобраться».</w:t>
      </w:r>
      <w:r w:rsidRPr="00766183">
        <w:rPr>
          <w:rFonts w:ascii="Times New Roman" w:eastAsia="Times New Roman" w:hAnsi="Times New Roman" w:cs="Times New Roman"/>
          <w:color w:val="333333"/>
          <w:sz w:val="28"/>
          <w:szCs w:val="28"/>
          <w:lang w:eastAsia="ru-RU"/>
        </w:rPr>
        <w:br/>
        <w:t xml:space="preserve">Вести беседу необходимо в спокойном, доброжелательном тоне, называть подростка по имени. Психологу надо иметь в запасе информацию на темы, интересующие подростков, которые следует включать в разговор в тех случаях, когда испытуемый держится очень скованно, не хочет вступать в контакт, либо никак не может освоиться в ситуации обследования, проявляет </w:t>
      </w:r>
      <w:r w:rsidRPr="00766183">
        <w:rPr>
          <w:rFonts w:ascii="Times New Roman" w:eastAsia="Times New Roman" w:hAnsi="Times New Roman" w:cs="Times New Roman"/>
          <w:color w:val="333333"/>
          <w:sz w:val="28"/>
          <w:szCs w:val="28"/>
          <w:lang w:eastAsia="ru-RU"/>
        </w:rPr>
        <w:lastRenderedPageBreak/>
        <w:t>признаки тревоги и беспокойства. В ходе выполнения заданий по методикам ни в коем случае нельзя сообщать о его истинных результатах. Допускается только одобрение, а в случае затруднений в выполнении заданий — подбадривание. Если подросток настаивает на том, чтобы ему сообщили оценку выполненного им задания, нужно объяснить, что оценивается суммарный результат по всем методикам, который ему сообщат на следующий день.</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Вторая задача — выяснение (по возможности) характера и роли социального окружения. Делается это не только (и не столько) путем косвенных вопросов, а скорее путем анализа речи обследуемого, особенно наличия жаргонных слов, речевых оборотов, специального сленга, распространенного среди алкоголиков или наркоманов. При установлении хорошего контакта путем косвенных наводящих вопросов обычно удается узнать его субъективную оценку своего ближайшего социального окружения, интересы и ценностные ориентации, планы на будущее и отношение к своему прошлому, оценку своих поступков некоторых личностных качеств и себя в целом. Однако следует подчеркнуть, что все эти данные имеет смысл выяснять только в том случае, если с подростком установлен хороший контакт и обо всем он рассказывает сам, по своему желанию. Ни в коем случае, не "вытягивать" из него эту информацию. Необходимо учесть, что сведения, полученные в ходе беседы, могут служить лишь как материал для сопоставления с результатами, полученными другими методами, а не как достоверный источник информации.</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 xml:space="preserve">Третья задача психолога - создание и поддержание непринужденного свободного тона общения во время обследования. </w:t>
      </w:r>
      <w:proofErr w:type="gramStart"/>
      <w:r w:rsidRPr="00766183">
        <w:rPr>
          <w:rFonts w:ascii="Times New Roman" w:eastAsia="Times New Roman" w:hAnsi="Times New Roman" w:cs="Times New Roman"/>
          <w:color w:val="333333"/>
          <w:sz w:val="28"/>
          <w:szCs w:val="28"/>
          <w:lang w:eastAsia="ru-RU"/>
        </w:rPr>
        <w:t>Беседа не должна занимать какого-то определенного места в последовательности предъявления методик, напротив, разговор с обследуемым должен носить связующий характер, как бы заполняя паузы между выполнением заданий.</w:t>
      </w:r>
      <w:proofErr w:type="gramEnd"/>
      <w:r w:rsidRPr="00766183">
        <w:rPr>
          <w:rFonts w:ascii="Times New Roman" w:eastAsia="Times New Roman" w:hAnsi="Times New Roman" w:cs="Times New Roman"/>
          <w:color w:val="333333"/>
          <w:sz w:val="28"/>
          <w:szCs w:val="28"/>
          <w:lang w:eastAsia="ru-RU"/>
        </w:rPr>
        <w:t xml:space="preserve"> Под росток должен быть уверен, что основная цель его пребывания здесь - выполнение заданий, а беседа ведется просто так, из естественной потребности людей в общении. Именно поэтому мы и не оговариваем конкретных вопросов и тем более последовательность их предъявления. По этой же причине нельзя сказать и о количестве времени, затрачиваемом на беседу: вначале можно уделить 3-5 минут для знакомства с подростком и установления контакта с ним, далее ее нужно строить в зависимости от конкретной ситуации и в соответствии с требованиями, оговоренными выше.</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Метод наблюдения</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 xml:space="preserve">Результаты применения метода наблюдения также следует использовать для сопоставления с другими данными. Анализ внешнего вида подростка позволяет сделать предположения о наличии алкогольной интоксикации в </w:t>
      </w:r>
      <w:proofErr w:type="spellStart"/>
      <w:r w:rsidRPr="00766183">
        <w:rPr>
          <w:rFonts w:ascii="Times New Roman" w:eastAsia="Times New Roman" w:hAnsi="Times New Roman" w:cs="Times New Roman"/>
          <w:color w:val="333333"/>
          <w:sz w:val="28"/>
          <w:szCs w:val="28"/>
          <w:lang w:eastAsia="ru-RU"/>
        </w:rPr>
        <w:t>пренатальном</w:t>
      </w:r>
      <w:proofErr w:type="spellEnd"/>
      <w:r w:rsidRPr="00766183">
        <w:rPr>
          <w:rFonts w:ascii="Times New Roman" w:eastAsia="Times New Roman" w:hAnsi="Times New Roman" w:cs="Times New Roman"/>
          <w:color w:val="333333"/>
          <w:sz w:val="28"/>
          <w:szCs w:val="28"/>
          <w:lang w:eastAsia="ru-RU"/>
        </w:rPr>
        <w:t xml:space="preserve"> периоде (специфические черты лица, отражающие алкогольный синдром плода); о возможном злоупотреблении алкоголем или другими психотропными веществами в настоящее время </w:t>
      </w:r>
      <w:r w:rsidRPr="00766183">
        <w:rPr>
          <w:rFonts w:ascii="Times New Roman" w:eastAsia="Times New Roman" w:hAnsi="Times New Roman" w:cs="Times New Roman"/>
          <w:color w:val="333333"/>
          <w:sz w:val="28"/>
          <w:szCs w:val="28"/>
          <w:lang w:eastAsia="ru-RU"/>
        </w:rPr>
        <w:lastRenderedPageBreak/>
        <w:t xml:space="preserve">(особенности цвета лица, кожных покровов, слизистых оболочек и т. д.); о связи с асоциальными группировками, что проявляется в татуировках (в преступном мире и </w:t>
      </w:r>
      <w:proofErr w:type="spellStart"/>
      <w:r w:rsidRPr="00766183">
        <w:rPr>
          <w:rFonts w:ascii="Times New Roman" w:eastAsia="Times New Roman" w:hAnsi="Times New Roman" w:cs="Times New Roman"/>
          <w:color w:val="333333"/>
          <w:sz w:val="28"/>
          <w:szCs w:val="28"/>
          <w:lang w:eastAsia="ru-RU"/>
        </w:rPr>
        <w:t>наркоманических</w:t>
      </w:r>
      <w:proofErr w:type="spellEnd"/>
      <w:r w:rsidRPr="00766183">
        <w:rPr>
          <w:rFonts w:ascii="Times New Roman" w:eastAsia="Times New Roman" w:hAnsi="Times New Roman" w:cs="Times New Roman"/>
          <w:color w:val="333333"/>
          <w:sz w:val="28"/>
          <w:szCs w:val="28"/>
          <w:lang w:eastAsia="ru-RU"/>
        </w:rPr>
        <w:t xml:space="preserve"> группах они имеют свои значения), специфических деталях и внешности (например, определенная прическа означает принадлежность к определенной группировке); о благополучии семейной атмосферы (грязный, неряшливый вид или ухоженный); о материальной обеспеченности семьи.</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proofErr w:type="gramStart"/>
      <w:r w:rsidRPr="00766183">
        <w:rPr>
          <w:rFonts w:ascii="Times New Roman" w:eastAsia="Times New Roman" w:hAnsi="Times New Roman" w:cs="Times New Roman"/>
          <w:color w:val="333333"/>
          <w:sz w:val="28"/>
          <w:szCs w:val="28"/>
          <w:lang w:eastAsia="ru-RU"/>
        </w:rPr>
        <w:t>В ходе наблюдения надо обязательно фиксировать эмоциональное отношение подростка к ситуации обследования — интерес или равнодушие, тревогу или уверенность, скованность или непринужденность и т. п.; наличие невротических явлений — навязчивые движения, нервный тик, заикание и т. п. Необходимо также отмечать динамику психического состояния подростка, смену его настроения, обращая внимание на темы, вызывающие эмоциональный отклик.</w:t>
      </w:r>
      <w:proofErr w:type="gramEnd"/>
      <w:r w:rsidRPr="00766183">
        <w:rPr>
          <w:rFonts w:ascii="Times New Roman" w:eastAsia="Times New Roman" w:hAnsi="Times New Roman" w:cs="Times New Roman"/>
          <w:color w:val="333333"/>
          <w:sz w:val="28"/>
          <w:szCs w:val="28"/>
          <w:lang w:eastAsia="ru-RU"/>
        </w:rPr>
        <w:t xml:space="preserve"> Следует проанализировать жесты подростка, его манеру держаться. Специфические задачи применения метода наблюдения в ходе выполнения испытуемым экспериментальных заданий будут оговорены ниже (конкретно по каждой методике).</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proofErr w:type="gramStart"/>
      <w:r w:rsidRPr="00766183">
        <w:rPr>
          <w:rFonts w:ascii="Times New Roman" w:eastAsia="Times New Roman" w:hAnsi="Times New Roman" w:cs="Times New Roman"/>
          <w:color w:val="333333"/>
          <w:sz w:val="28"/>
          <w:szCs w:val="28"/>
          <w:lang w:eastAsia="ru-RU"/>
        </w:rPr>
        <w:t>Важное значение</w:t>
      </w:r>
      <w:proofErr w:type="gramEnd"/>
      <w:r w:rsidRPr="00766183">
        <w:rPr>
          <w:rFonts w:ascii="Times New Roman" w:eastAsia="Times New Roman" w:hAnsi="Times New Roman" w:cs="Times New Roman"/>
          <w:color w:val="333333"/>
          <w:sz w:val="28"/>
          <w:szCs w:val="28"/>
          <w:lang w:eastAsia="ru-RU"/>
        </w:rPr>
        <w:t xml:space="preserve"> имеет обстановка, в которой проходит обследование. Это должна быть отдельная комната, куда никто не мог бы войти. Разумеется, что все обследование проводится только индивидуально, в | комнате могут находиться только психолог и подросток. Если это происходит в школе, то желательно найти комнату, где не мешал бы шум из коридора. Не следует также сажать подростка лицом к окну, где в поле его зрения в любой момент могут попасть отвлекающие его внимание объекты.</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Порядок предъявления экспериментальных методик определен таким образом, чтобы создать оптимальные условия для работы подростка. Поэтому надо начинать с методик, в наименьшей степени затрагивающих «я</w:t>
      </w:r>
      <w:proofErr w:type="gramStart"/>
      <w:r w:rsidRPr="00766183">
        <w:rPr>
          <w:rFonts w:ascii="Times New Roman" w:eastAsia="Times New Roman" w:hAnsi="Times New Roman" w:cs="Times New Roman"/>
          <w:color w:val="333333"/>
          <w:sz w:val="28"/>
          <w:szCs w:val="28"/>
          <w:lang w:eastAsia="ru-RU"/>
        </w:rPr>
        <w:t>»-</w:t>
      </w:r>
      <w:proofErr w:type="gramEnd"/>
      <w:r w:rsidRPr="00766183">
        <w:rPr>
          <w:rFonts w:ascii="Times New Roman" w:eastAsia="Times New Roman" w:hAnsi="Times New Roman" w:cs="Times New Roman"/>
          <w:color w:val="333333"/>
          <w:sz w:val="28"/>
          <w:szCs w:val="28"/>
          <w:lang w:eastAsia="ru-RU"/>
        </w:rPr>
        <w:t>концепцию испытуемого, а затем переходить к более личностно значимым.</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После анализа своих впечатлений от наблюдения и беседы, позволяющих составить первичное представление о наличии алкогольной наследственности и социальной ситуации развития подростка, психолог может приступить непосредственно к анализу результатов выполнения заданий.</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Порядок предъявления экспериментальных методик</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Первое экспериментальное задание — один из рисуночных тестов</w:t>
      </w:r>
      <w:r w:rsidRPr="00766183">
        <w:rPr>
          <w:rFonts w:ascii="Times New Roman" w:eastAsia="Times New Roman" w:hAnsi="Times New Roman" w:cs="Times New Roman"/>
          <w:color w:val="333333"/>
          <w:sz w:val="28"/>
          <w:szCs w:val="28"/>
          <w:lang w:eastAsia="ru-RU"/>
        </w:rPr>
        <w:br/>
        <w:t>— методика "Несуществующее животное".</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 xml:space="preserve">Этот метод основан на теории психомоторной связи. Всякое представление (мысль, образ), возникающее в психике, заканчивается движением. Если реальное движение по какой-либо причине не осуществляется, то в соответствующей группе мышц суммируется </w:t>
      </w:r>
      <w:r w:rsidRPr="00766183">
        <w:rPr>
          <w:rFonts w:ascii="Times New Roman" w:eastAsia="Times New Roman" w:hAnsi="Times New Roman" w:cs="Times New Roman"/>
          <w:color w:val="333333"/>
          <w:sz w:val="28"/>
          <w:szCs w:val="28"/>
          <w:lang w:eastAsia="ru-RU"/>
        </w:rPr>
        <w:lastRenderedPageBreak/>
        <w:t>определенное напряжение энергии, необходимое для ответного действия. Так, например, образы и мысли (представления), порождающие страх, вызывают напряжение в группах ножной мускулатуры и мышцах рук, поскольку это было бы необходимо в случае бегства или защиты. Движение, в свою очередь, имеет направление в пространстве: удаление, приближение, наклон, подъем и т. д. При выполнении рисунка лист бумаги представляет собой модель пространства, поэтому, кроме состояния мышц, фиксирует отношение к пространству, то есть возникшую тенденцию. Таким образом, тест</w:t>
      </w:r>
      <w:r w:rsidRPr="00766183">
        <w:rPr>
          <w:rFonts w:ascii="Times New Roman" w:eastAsia="Times New Roman" w:hAnsi="Times New Roman" w:cs="Times New Roman"/>
          <w:color w:val="333333"/>
          <w:sz w:val="28"/>
          <w:szCs w:val="28"/>
          <w:lang w:eastAsia="ru-RU"/>
        </w:rPr>
        <w:br/>
        <w:t xml:space="preserve">«Несуществующее животное» относится </w:t>
      </w:r>
      <w:proofErr w:type="gramStart"/>
      <w:r w:rsidRPr="00766183">
        <w:rPr>
          <w:rFonts w:ascii="Times New Roman" w:eastAsia="Times New Roman" w:hAnsi="Times New Roman" w:cs="Times New Roman"/>
          <w:color w:val="333333"/>
          <w:sz w:val="28"/>
          <w:szCs w:val="28"/>
          <w:lang w:eastAsia="ru-RU"/>
        </w:rPr>
        <w:t>к</w:t>
      </w:r>
      <w:proofErr w:type="gramEnd"/>
      <w:r w:rsidRPr="00766183">
        <w:rPr>
          <w:rFonts w:ascii="Times New Roman" w:eastAsia="Times New Roman" w:hAnsi="Times New Roman" w:cs="Times New Roman"/>
          <w:color w:val="333333"/>
          <w:sz w:val="28"/>
          <w:szCs w:val="28"/>
          <w:lang w:eastAsia="ru-RU"/>
        </w:rPr>
        <w:t xml:space="preserve"> проективным и представляет собой разновидность </w:t>
      </w:r>
      <w:proofErr w:type="spellStart"/>
      <w:r w:rsidRPr="00766183">
        <w:rPr>
          <w:rFonts w:ascii="Times New Roman" w:eastAsia="Times New Roman" w:hAnsi="Times New Roman" w:cs="Times New Roman"/>
          <w:color w:val="333333"/>
          <w:sz w:val="28"/>
          <w:szCs w:val="28"/>
          <w:lang w:eastAsia="ru-RU"/>
        </w:rPr>
        <w:t>миокинетических</w:t>
      </w:r>
      <w:proofErr w:type="spellEnd"/>
      <w:r w:rsidRPr="00766183">
        <w:rPr>
          <w:rFonts w:ascii="Times New Roman" w:eastAsia="Times New Roman" w:hAnsi="Times New Roman" w:cs="Times New Roman"/>
          <w:color w:val="333333"/>
          <w:sz w:val="28"/>
          <w:szCs w:val="28"/>
          <w:lang w:eastAsia="ru-RU"/>
        </w:rPr>
        <w:t xml:space="preserve"> методов.</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 xml:space="preserve">Для проведения эксперимента необходим белый или слегка кремовый стандартный лист бумаги (не глянцевый) и простой карандаш средней мягкости круглого сечения. Лист бумаги следует расположить вертикально перед </w:t>
      </w:r>
      <w:proofErr w:type="gramStart"/>
      <w:r w:rsidRPr="00766183">
        <w:rPr>
          <w:rFonts w:ascii="Times New Roman" w:eastAsia="Times New Roman" w:hAnsi="Times New Roman" w:cs="Times New Roman"/>
          <w:color w:val="333333"/>
          <w:sz w:val="28"/>
          <w:szCs w:val="28"/>
          <w:lang w:eastAsia="ru-RU"/>
        </w:rPr>
        <w:t>обследуемым</w:t>
      </w:r>
      <w:proofErr w:type="gramEnd"/>
      <w:r w:rsidRPr="00766183">
        <w:rPr>
          <w:rFonts w:ascii="Times New Roman" w:eastAsia="Times New Roman" w:hAnsi="Times New Roman" w:cs="Times New Roman"/>
          <w:color w:val="333333"/>
          <w:sz w:val="28"/>
          <w:szCs w:val="28"/>
          <w:lang w:eastAsia="ru-RU"/>
        </w:rPr>
        <w:t>. Затем, объяснив, что вы хотите проверить его творческие способности, компонентом которых является умение фантазировать и оригинально мыслить, психолог произносит инструкцию:</w:t>
      </w:r>
      <w:r w:rsidRPr="00766183">
        <w:rPr>
          <w:rFonts w:ascii="Times New Roman" w:eastAsia="Times New Roman" w:hAnsi="Times New Roman" w:cs="Times New Roman"/>
          <w:color w:val="333333"/>
          <w:sz w:val="28"/>
          <w:szCs w:val="28"/>
          <w:lang w:eastAsia="ru-RU"/>
        </w:rPr>
        <w:br/>
        <w:t>«Придумайте и нарисуйте несуществующее животное или любое другое существо, которого нет в природе. Не стоит рисовать сказочных персонажей, которые уже известны — Змея-Горыныча, Кощея Бессмертного, Чебурашку и т. п. Придумайте нечто совершенно новое, свое».</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 xml:space="preserve">Если </w:t>
      </w:r>
      <w:proofErr w:type="gramStart"/>
      <w:r w:rsidRPr="00766183">
        <w:rPr>
          <w:rFonts w:ascii="Times New Roman" w:eastAsia="Times New Roman" w:hAnsi="Times New Roman" w:cs="Times New Roman"/>
          <w:color w:val="333333"/>
          <w:sz w:val="28"/>
          <w:szCs w:val="28"/>
          <w:lang w:eastAsia="ru-RU"/>
        </w:rPr>
        <w:t>обследуемый</w:t>
      </w:r>
      <w:proofErr w:type="gramEnd"/>
      <w:r w:rsidRPr="00766183">
        <w:rPr>
          <w:rFonts w:ascii="Times New Roman" w:eastAsia="Times New Roman" w:hAnsi="Times New Roman" w:cs="Times New Roman"/>
          <w:color w:val="333333"/>
          <w:sz w:val="28"/>
          <w:szCs w:val="28"/>
          <w:lang w:eastAsia="ru-RU"/>
        </w:rPr>
        <w:t xml:space="preserve"> не хочет рисовать, ссылаясь на свои плохие способности к художественному творчеству, нужно пояснить, что умение рисовать не имеет значения. Он может изобразить любые сочетания линий, ведь все равно он рисует то, чего нет в действительности, поэтому рисунок не может быть плох или хорош, его просто не с чем сравнить в реальности.</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По окончании рисования нужно уточнить назначение непонятных деталей рисунка, если таковые имеются, и попросить придумать имя изображенному существу, после чего задать ряд вопросов, касающихся образа жизни этого существа:</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1) Чем питается животное?</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2) Живет ли оно в стаде, семьей, в одиночку?</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3) Как ведет себя в случае опасности, если кто-то на него нападает?</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4) Кого оно боится, кто его враги?</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5) Кто его друзья?</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Следует обратить внимание на такие показатели:</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1) наличие в рисунке элементов татуировок, распространенных среди наркоманов, либо изображений шприца, иглы, маковых головок и т. п.;</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lastRenderedPageBreak/>
        <w:t>2) отсутствие на рисунке опорных частей (лап, ног, постамента и т. п.), либо отсутствие линий, соединяющих их с телом;</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3) «вмонтированные» в живую ткань существа предметы (например, электрическая лампочка вместо носа, антенна, «растущая» из головы, два шприца вместо ног и т. п.);</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4) наличие алкогольно-наркотической тематики в ответах на вопросы либо в названии животного (например: «живет в конопле», «питается таблетками»; имя — «</w:t>
      </w:r>
      <w:proofErr w:type="spellStart"/>
      <w:r w:rsidRPr="00766183">
        <w:rPr>
          <w:rFonts w:ascii="Times New Roman" w:eastAsia="Times New Roman" w:hAnsi="Times New Roman" w:cs="Times New Roman"/>
          <w:color w:val="333333"/>
          <w:sz w:val="28"/>
          <w:szCs w:val="28"/>
          <w:lang w:eastAsia="ru-RU"/>
        </w:rPr>
        <w:t>планокур</w:t>
      </w:r>
      <w:proofErr w:type="spellEnd"/>
      <w:r w:rsidRPr="00766183">
        <w:rPr>
          <w:rFonts w:ascii="Times New Roman" w:eastAsia="Times New Roman" w:hAnsi="Times New Roman" w:cs="Times New Roman"/>
          <w:color w:val="333333"/>
          <w:sz w:val="28"/>
          <w:szCs w:val="28"/>
          <w:lang w:eastAsia="ru-RU"/>
        </w:rPr>
        <w:t>», «</w:t>
      </w:r>
      <w:proofErr w:type="spellStart"/>
      <w:r w:rsidRPr="00766183">
        <w:rPr>
          <w:rFonts w:ascii="Times New Roman" w:eastAsia="Times New Roman" w:hAnsi="Times New Roman" w:cs="Times New Roman"/>
          <w:color w:val="333333"/>
          <w:sz w:val="28"/>
          <w:szCs w:val="28"/>
          <w:lang w:eastAsia="ru-RU"/>
        </w:rPr>
        <w:t>макоед</w:t>
      </w:r>
      <w:proofErr w:type="spellEnd"/>
      <w:r w:rsidRPr="00766183">
        <w:rPr>
          <w:rFonts w:ascii="Times New Roman" w:eastAsia="Times New Roman" w:hAnsi="Times New Roman" w:cs="Times New Roman"/>
          <w:color w:val="333333"/>
          <w:sz w:val="28"/>
          <w:szCs w:val="28"/>
          <w:lang w:eastAsia="ru-RU"/>
        </w:rPr>
        <w:t>» и т. п.).</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 xml:space="preserve">Второе экспериментальное задание. Предъявляется мотивационный тест </w:t>
      </w:r>
      <w:proofErr w:type="spellStart"/>
      <w:r w:rsidRPr="00766183">
        <w:rPr>
          <w:rFonts w:ascii="Times New Roman" w:eastAsia="Times New Roman" w:hAnsi="Times New Roman" w:cs="Times New Roman"/>
          <w:color w:val="333333"/>
          <w:sz w:val="28"/>
          <w:szCs w:val="28"/>
          <w:lang w:eastAsia="ru-RU"/>
        </w:rPr>
        <w:t>Хекхаузена</w:t>
      </w:r>
      <w:proofErr w:type="spellEnd"/>
      <w:r w:rsidRPr="00766183">
        <w:rPr>
          <w:rFonts w:ascii="Times New Roman" w:eastAsia="Times New Roman" w:hAnsi="Times New Roman" w:cs="Times New Roman"/>
          <w:color w:val="333333"/>
          <w:sz w:val="28"/>
          <w:szCs w:val="28"/>
          <w:lang w:eastAsia="ru-RU"/>
        </w:rPr>
        <w:t xml:space="preserve">, состоящий из 6 картинок, на которых изображены производственные или учебные ситуации. Испытуемому выдается по одной картинке (в порядке их нумерации). Каждая следующая картинка предъявляется после того, как составлен рассказ по </w:t>
      </w:r>
      <w:proofErr w:type="gramStart"/>
      <w:r w:rsidRPr="00766183">
        <w:rPr>
          <w:rFonts w:ascii="Times New Roman" w:eastAsia="Times New Roman" w:hAnsi="Times New Roman" w:cs="Times New Roman"/>
          <w:color w:val="333333"/>
          <w:sz w:val="28"/>
          <w:szCs w:val="28"/>
          <w:lang w:eastAsia="ru-RU"/>
        </w:rPr>
        <w:t>предыдущей</w:t>
      </w:r>
      <w:proofErr w:type="gramEnd"/>
      <w:r w:rsidRPr="00766183">
        <w:rPr>
          <w:rFonts w:ascii="Times New Roman" w:eastAsia="Times New Roman" w:hAnsi="Times New Roman" w:cs="Times New Roman"/>
          <w:color w:val="333333"/>
          <w:sz w:val="28"/>
          <w:szCs w:val="28"/>
          <w:lang w:eastAsia="ru-RU"/>
        </w:rPr>
        <w:t>. Ответы испытуемого могут быть не только письменными, но и в устной форме. Ответы в письменной форме дают больше информации об уровне интеллекта, грамотности, учебных навыках обследуемого, однако если тот с неохотой относится к выполнению теста, можно предложить ему отвечать в устной форме. В этом случае обследующий сам конспективно записывает рассказ, составленный испытуемым, отмечая, прежде всего, те моменты, которые будут оцениваться при анализе результатов.</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В ходе составления испытуемым рассказа не следует ему задавать наводящие вопросы. Можно только напомнить пункты плана рассказа. При этом третий пункт плана («Что думает, что чувствует каждый изображенный на картинке человек, чего он хочет?») надо напоминать только до выполнения третьей картинки. Если после третьей картинки испытуемый все равно забывает ответить на этот пункт, то это свидетельствует о низком уровне способности к самоанализу, нежелании давать себе отчет в своих действиях, задумываться над своими поступками.</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Третье экспериментальное задание. Предъявляется тест фрустрации</w:t>
      </w:r>
      <w:r w:rsidRPr="00766183">
        <w:rPr>
          <w:rFonts w:ascii="Times New Roman" w:eastAsia="Times New Roman" w:hAnsi="Times New Roman" w:cs="Times New Roman"/>
          <w:color w:val="333333"/>
          <w:sz w:val="28"/>
          <w:szCs w:val="28"/>
          <w:lang w:eastAsia="ru-RU"/>
        </w:rPr>
        <w:br/>
        <w:t xml:space="preserve">Розенцвейга. Инструкция и обработка проводится в соответствии </w:t>
      </w:r>
      <w:proofErr w:type="gramStart"/>
      <w:r w:rsidRPr="00766183">
        <w:rPr>
          <w:rFonts w:ascii="Times New Roman" w:eastAsia="Times New Roman" w:hAnsi="Times New Roman" w:cs="Times New Roman"/>
          <w:color w:val="333333"/>
          <w:sz w:val="28"/>
          <w:szCs w:val="28"/>
          <w:lang w:eastAsia="ru-RU"/>
        </w:rPr>
        <w:t>с</w:t>
      </w:r>
      <w:proofErr w:type="gramEnd"/>
      <w:r w:rsidRPr="00766183">
        <w:rPr>
          <w:rFonts w:ascii="Times New Roman" w:eastAsia="Times New Roman" w:hAnsi="Times New Roman" w:cs="Times New Roman"/>
          <w:color w:val="333333"/>
          <w:sz w:val="28"/>
          <w:szCs w:val="28"/>
          <w:lang w:eastAsia="ru-RU"/>
        </w:rPr>
        <w:t xml:space="preserve"> общепринятой, изложенной в литературе.</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Четвертое экспериментальное задание. Предъявляется опросник</w:t>
      </w:r>
      <w:r w:rsidRPr="00766183">
        <w:rPr>
          <w:rFonts w:ascii="Times New Roman" w:eastAsia="Times New Roman" w:hAnsi="Times New Roman" w:cs="Times New Roman"/>
          <w:color w:val="333333"/>
          <w:sz w:val="28"/>
          <w:szCs w:val="28"/>
          <w:lang w:eastAsia="ru-RU"/>
        </w:rPr>
        <w:br/>
      </w:r>
      <w:proofErr w:type="spellStart"/>
      <w:r w:rsidRPr="00766183">
        <w:rPr>
          <w:rFonts w:ascii="Times New Roman" w:eastAsia="Times New Roman" w:hAnsi="Times New Roman" w:cs="Times New Roman"/>
          <w:color w:val="333333"/>
          <w:sz w:val="28"/>
          <w:szCs w:val="28"/>
          <w:lang w:eastAsia="ru-RU"/>
        </w:rPr>
        <w:t>Леонгарда-Шмишека</w:t>
      </w:r>
      <w:proofErr w:type="spellEnd"/>
      <w:r w:rsidRPr="00766183">
        <w:rPr>
          <w:rFonts w:ascii="Times New Roman" w:eastAsia="Times New Roman" w:hAnsi="Times New Roman" w:cs="Times New Roman"/>
          <w:color w:val="333333"/>
          <w:sz w:val="28"/>
          <w:szCs w:val="28"/>
          <w:lang w:eastAsia="ru-RU"/>
        </w:rPr>
        <w:t xml:space="preserve">, </w:t>
      </w:r>
      <w:proofErr w:type="gramStart"/>
      <w:r w:rsidRPr="00766183">
        <w:rPr>
          <w:rFonts w:ascii="Times New Roman" w:eastAsia="Times New Roman" w:hAnsi="Times New Roman" w:cs="Times New Roman"/>
          <w:color w:val="333333"/>
          <w:sz w:val="28"/>
          <w:szCs w:val="28"/>
          <w:lang w:eastAsia="ru-RU"/>
        </w:rPr>
        <w:t>выявляющий</w:t>
      </w:r>
      <w:proofErr w:type="gramEnd"/>
      <w:r w:rsidRPr="00766183">
        <w:rPr>
          <w:rFonts w:ascii="Times New Roman" w:eastAsia="Times New Roman" w:hAnsi="Times New Roman" w:cs="Times New Roman"/>
          <w:color w:val="333333"/>
          <w:sz w:val="28"/>
          <w:szCs w:val="28"/>
          <w:lang w:eastAsia="ru-RU"/>
        </w:rPr>
        <w:t xml:space="preserve"> типы психопатий и акцентуаций характера.</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 xml:space="preserve">Пятое экспериментальное задание. Предлагается методика ТАТ в модификации Л.Н. </w:t>
      </w:r>
      <w:proofErr w:type="spellStart"/>
      <w:r w:rsidRPr="00766183">
        <w:rPr>
          <w:rFonts w:ascii="Times New Roman" w:eastAsia="Times New Roman" w:hAnsi="Times New Roman" w:cs="Times New Roman"/>
          <w:color w:val="333333"/>
          <w:sz w:val="28"/>
          <w:szCs w:val="28"/>
          <w:lang w:eastAsia="ru-RU"/>
        </w:rPr>
        <w:t>Собчик</w:t>
      </w:r>
      <w:proofErr w:type="spellEnd"/>
      <w:r w:rsidRPr="00766183">
        <w:rPr>
          <w:rFonts w:ascii="Times New Roman" w:eastAsia="Times New Roman" w:hAnsi="Times New Roman" w:cs="Times New Roman"/>
          <w:color w:val="333333"/>
          <w:sz w:val="28"/>
          <w:szCs w:val="28"/>
          <w:lang w:eastAsia="ru-RU"/>
        </w:rPr>
        <w:t xml:space="preserve"> (рисуночный вариант).</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Шестое экспериментальное задание. Проводится в виде стандартизованной беседы, разработанной в соответствии с методикой</w:t>
      </w:r>
      <w:r w:rsidRPr="00766183">
        <w:rPr>
          <w:rFonts w:ascii="Times New Roman" w:eastAsia="Times New Roman" w:hAnsi="Times New Roman" w:cs="Times New Roman"/>
          <w:color w:val="333333"/>
          <w:sz w:val="28"/>
          <w:szCs w:val="28"/>
          <w:lang w:eastAsia="ru-RU"/>
        </w:rPr>
        <w:br/>
        <w:t>«Жизненный путь личности.</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lastRenderedPageBreak/>
        <w:t xml:space="preserve">Как правило, уже к пятому экспериментальному заданию (а тем более к шестому) между психологом и обследуемым устанавливается хороший контакт, поэтому подросток сам «выходит» на темы, которые для него личностно значимы. Так, например, он рассказывает о сложностях во взаимоотношениях с родителями (друзьями, одноклассниками), о различных событиях, сыгравших роль в его жизни, в том числе и об употреблении алкоголя, наркотиков </w:t>
      </w:r>
      <w:proofErr w:type="gramStart"/>
      <w:r w:rsidRPr="00766183">
        <w:rPr>
          <w:rFonts w:ascii="Times New Roman" w:eastAsia="Times New Roman" w:hAnsi="Times New Roman" w:cs="Times New Roman"/>
          <w:color w:val="333333"/>
          <w:sz w:val="28"/>
          <w:szCs w:val="28"/>
          <w:lang w:eastAsia="ru-RU"/>
        </w:rPr>
        <w:t>(«...Вот здесь было плохое событие — попал в милицию.</w:t>
      </w:r>
      <w:proofErr w:type="gramEnd"/>
      <w:r w:rsidRPr="00766183">
        <w:rPr>
          <w:rFonts w:ascii="Times New Roman" w:eastAsia="Times New Roman" w:hAnsi="Times New Roman" w:cs="Times New Roman"/>
          <w:color w:val="333333"/>
          <w:sz w:val="28"/>
          <w:szCs w:val="28"/>
          <w:lang w:eastAsia="ru-RU"/>
        </w:rPr>
        <w:t xml:space="preserve"> Мы в подвале сидели, в карты играли, потом выпили, «косячок» по кругу пустили — </w:t>
      </w:r>
      <w:proofErr w:type="gramStart"/>
      <w:r w:rsidRPr="00766183">
        <w:rPr>
          <w:rFonts w:ascii="Times New Roman" w:eastAsia="Times New Roman" w:hAnsi="Times New Roman" w:cs="Times New Roman"/>
          <w:color w:val="333333"/>
          <w:sz w:val="28"/>
          <w:szCs w:val="28"/>
          <w:lang w:eastAsia="ru-RU"/>
        </w:rPr>
        <w:t>кайф</w:t>
      </w:r>
      <w:proofErr w:type="gramEnd"/>
      <w:r w:rsidRPr="00766183">
        <w:rPr>
          <w:rFonts w:ascii="Times New Roman" w:eastAsia="Times New Roman" w:hAnsi="Times New Roman" w:cs="Times New Roman"/>
          <w:color w:val="333333"/>
          <w:sz w:val="28"/>
          <w:szCs w:val="28"/>
          <w:lang w:eastAsia="ru-RU"/>
        </w:rPr>
        <w:t xml:space="preserve">! </w:t>
      </w:r>
      <w:proofErr w:type="gramStart"/>
      <w:r w:rsidRPr="00766183">
        <w:rPr>
          <w:rFonts w:ascii="Times New Roman" w:eastAsia="Times New Roman" w:hAnsi="Times New Roman" w:cs="Times New Roman"/>
          <w:color w:val="333333"/>
          <w:sz w:val="28"/>
          <w:szCs w:val="28"/>
          <w:lang w:eastAsia="ru-RU"/>
        </w:rPr>
        <w:t>А тут милиция...»).</w:t>
      </w:r>
      <w:proofErr w:type="gramEnd"/>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Седьмое экспериментальное задание. Предъявляется методика «Тест</w:t>
      </w:r>
      <w:r w:rsidRPr="00766183">
        <w:rPr>
          <w:rFonts w:ascii="Times New Roman" w:eastAsia="Times New Roman" w:hAnsi="Times New Roman" w:cs="Times New Roman"/>
          <w:color w:val="333333"/>
          <w:sz w:val="28"/>
          <w:szCs w:val="28"/>
          <w:lang w:eastAsia="ru-RU"/>
        </w:rPr>
        <w:br/>
        <w:t xml:space="preserve">20 утверждений на </w:t>
      </w:r>
      <w:proofErr w:type="spellStart"/>
      <w:r w:rsidRPr="00766183">
        <w:rPr>
          <w:rFonts w:ascii="Times New Roman" w:eastAsia="Times New Roman" w:hAnsi="Times New Roman" w:cs="Times New Roman"/>
          <w:color w:val="333333"/>
          <w:sz w:val="28"/>
          <w:szCs w:val="28"/>
          <w:lang w:eastAsia="ru-RU"/>
        </w:rPr>
        <w:t>самоотношение</w:t>
      </w:r>
      <w:proofErr w:type="spellEnd"/>
      <w:r w:rsidRPr="00766183">
        <w:rPr>
          <w:rFonts w:ascii="Times New Roman" w:eastAsia="Times New Roman" w:hAnsi="Times New Roman" w:cs="Times New Roman"/>
          <w:color w:val="333333"/>
          <w:sz w:val="28"/>
          <w:szCs w:val="28"/>
          <w:lang w:eastAsia="ru-RU"/>
        </w:rPr>
        <w:t>.</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 xml:space="preserve">Восьмое экспериментальное задание. Предлагается модифицированная нами методика </w:t>
      </w:r>
      <w:proofErr w:type="spellStart"/>
      <w:r w:rsidRPr="00766183">
        <w:rPr>
          <w:rFonts w:ascii="Times New Roman" w:eastAsia="Times New Roman" w:hAnsi="Times New Roman" w:cs="Times New Roman"/>
          <w:color w:val="333333"/>
          <w:sz w:val="28"/>
          <w:szCs w:val="28"/>
          <w:lang w:eastAsia="ru-RU"/>
        </w:rPr>
        <w:t>Хоппе</w:t>
      </w:r>
      <w:proofErr w:type="spellEnd"/>
      <w:r w:rsidRPr="00766183">
        <w:rPr>
          <w:rFonts w:ascii="Times New Roman" w:eastAsia="Times New Roman" w:hAnsi="Times New Roman" w:cs="Times New Roman"/>
          <w:color w:val="333333"/>
          <w:sz w:val="28"/>
          <w:szCs w:val="28"/>
          <w:lang w:eastAsia="ru-RU"/>
        </w:rPr>
        <w:t xml:space="preserve"> - Серебряковой «Решение задач на сообразительность различной степени сложности».</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 xml:space="preserve">Применение метода диагностики позволяет своевременно выявлять подростков "группы риска" и целенаправленно осуществлять коррекцию личностных особенностей подростков, склонных к </w:t>
      </w:r>
      <w:proofErr w:type="spellStart"/>
      <w:r w:rsidRPr="00766183">
        <w:rPr>
          <w:rFonts w:ascii="Times New Roman" w:eastAsia="Times New Roman" w:hAnsi="Times New Roman" w:cs="Times New Roman"/>
          <w:color w:val="333333"/>
          <w:sz w:val="28"/>
          <w:szCs w:val="28"/>
          <w:lang w:eastAsia="ru-RU"/>
        </w:rPr>
        <w:t>аддиктивному</w:t>
      </w:r>
      <w:proofErr w:type="spellEnd"/>
      <w:r w:rsidRPr="00766183">
        <w:rPr>
          <w:rFonts w:ascii="Times New Roman" w:eastAsia="Times New Roman" w:hAnsi="Times New Roman" w:cs="Times New Roman"/>
          <w:color w:val="333333"/>
          <w:sz w:val="28"/>
          <w:szCs w:val="28"/>
          <w:lang w:eastAsia="ru-RU"/>
        </w:rPr>
        <w:t xml:space="preserve"> поведению.</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2. ПСИХОКОРРЕКЦИОННАЯ РАБОТА</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С ПОДРОСТКАМИ «ГРУППЫ РИСКА»</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 xml:space="preserve">К подростковому возрасту, по мере завершения процесса формирования самосознания, </w:t>
      </w:r>
      <w:proofErr w:type="spellStart"/>
      <w:r w:rsidRPr="00766183">
        <w:rPr>
          <w:rFonts w:ascii="Times New Roman" w:eastAsia="Times New Roman" w:hAnsi="Times New Roman" w:cs="Times New Roman"/>
          <w:color w:val="333333"/>
          <w:sz w:val="28"/>
          <w:szCs w:val="28"/>
          <w:lang w:eastAsia="ru-RU"/>
        </w:rPr>
        <w:t>дезадаптивные</w:t>
      </w:r>
      <w:proofErr w:type="spellEnd"/>
      <w:r w:rsidRPr="00766183">
        <w:rPr>
          <w:rFonts w:ascii="Times New Roman" w:eastAsia="Times New Roman" w:hAnsi="Times New Roman" w:cs="Times New Roman"/>
          <w:color w:val="333333"/>
          <w:sz w:val="28"/>
          <w:szCs w:val="28"/>
          <w:lang w:eastAsia="ru-RU"/>
        </w:rPr>
        <w:t xml:space="preserve"> формы поведения детей «группы риска» проявляются все более явно. Те дети, у которых в младшем школьном возрасте отмечался синдром детской </w:t>
      </w:r>
      <w:proofErr w:type="spellStart"/>
      <w:r w:rsidRPr="00766183">
        <w:rPr>
          <w:rFonts w:ascii="Times New Roman" w:eastAsia="Times New Roman" w:hAnsi="Times New Roman" w:cs="Times New Roman"/>
          <w:color w:val="333333"/>
          <w:sz w:val="28"/>
          <w:szCs w:val="28"/>
          <w:lang w:eastAsia="ru-RU"/>
        </w:rPr>
        <w:t>гиперактивности</w:t>
      </w:r>
      <w:proofErr w:type="spellEnd"/>
      <w:r w:rsidRPr="00766183">
        <w:rPr>
          <w:rFonts w:ascii="Times New Roman" w:eastAsia="Times New Roman" w:hAnsi="Times New Roman" w:cs="Times New Roman"/>
          <w:color w:val="333333"/>
          <w:sz w:val="28"/>
          <w:szCs w:val="28"/>
          <w:lang w:eastAsia="ru-RU"/>
        </w:rPr>
        <w:t xml:space="preserve">, когнитивный дефицит, задержки психического развития и другие отклонения, по мере взросления чаще всего становятся </w:t>
      </w:r>
      <w:proofErr w:type="spellStart"/>
      <w:r w:rsidRPr="00766183">
        <w:rPr>
          <w:rFonts w:ascii="Times New Roman" w:eastAsia="Times New Roman" w:hAnsi="Times New Roman" w:cs="Times New Roman"/>
          <w:color w:val="333333"/>
          <w:sz w:val="28"/>
          <w:szCs w:val="28"/>
          <w:lang w:eastAsia="ru-RU"/>
        </w:rPr>
        <w:t>делинквентными</w:t>
      </w:r>
      <w:proofErr w:type="spellEnd"/>
      <w:r w:rsidRPr="00766183">
        <w:rPr>
          <w:rFonts w:ascii="Times New Roman" w:eastAsia="Times New Roman" w:hAnsi="Times New Roman" w:cs="Times New Roman"/>
          <w:color w:val="333333"/>
          <w:sz w:val="28"/>
          <w:szCs w:val="28"/>
          <w:lang w:eastAsia="ru-RU"/>
        </w:rPr>
        <w:t xml:space="preserve"> подростками с </w:t>
      </w:r>
      <w:proofErr w:type="spellStart"/>
      <w:r w:rsidRPr="00766183">
        <w:rPr>
          <w:rFonts w:ascii="Times New Roman" w:eastAsia="Times New Roman" w:hAnsi="Times New Roman" w:cs="Times New Roman"/>
          <w:color w:val="333333"/>
          <w:sz w:val="28"/>
          <w:szCs w:val="28"/>
          <w:lang w:eastAsia="ru-RU"/>
        </w:rPr>
        <w:t>аддиктивным</w:t>
      </w:r>
      <w:proofErr w:type="spellEnd"/>
      <w:r w:rsidRPr="00766183">
        <w:rPr>
          <w:rFonts w:ascii="Times New Roman" w:eastAsia="Times New Roman" w:hAnsi="Times New Roman" w:cs="Times New Roman"/>
          <w:color w:val="333333"/>
          <w:sz w:val="28"/>
          <w:szCs w:val="28"/>
          <w:lang w:eastAsia="ru-RU"/>
        </w:rPr>
        <w:t xml:space="preserve"> поведением. Те дети из алкогольных семей, которые в младшем школьном возрасте развивались без особенностей, становясь подростками, тоже нередко обнаруживают </w:t>
      </w:r>
      <w:proofErr w:type="spellStart"/>
      <w:r w:rsidRPr="00766183">
        <w:rPr>
          <w:rFonts w:ascii="Times New Roman" w:eastAsia="Times New Roman" w:hAnsi="Times New Roman" w:cs="Times New Roman"/>
          <w:color w:val="333333"/>
          <w:sz w:val="28"/>
          <w:szCs w:val="28"/>
          <w:lang w:eastAsia="ru-RU"/>
        </w:rPr>
        <w:t>психопатоподобные</w:t>
      </w:r>
      <w:proofErr w:type="spellEnd"/>
      <w:r w:rsidRPr="00766183">
        <w:rPr>
          <w:rFonts w:ascii="Times New Roman" w:eastAsia="Times New Roman" w:hAnsi="Times New Roman" w:cs="Times New Roman"/>
          <w:color w:val="333333"/>
          <w:sz w:val="28"/>
          <w:szCs w:val="28"/>
          <w:lang w:eastAsia="ru-RU"/>
        </w:rPr>
        <w:t xml:space="preserve"> черты характера и другие признаки социально </w:t>
      </w:r>
      <w:proofErr w:type="spellStart"/>
      <w:r w:rsidRPr="00766183">
        <w:rPr>
          <w:rFonts w:ascii="Times New Roman" w:eastAsia="Times New Roman" w:hAnsi="Times New Roman" w:cs="Times New Roman"/>
          <w:color w:val="333333"/>
          <w:sz w:val="28"/>
          <w:szCs w:val="28"/>
          <w:lang w:eastAsia="ru-RU"/>
        </w:rPr>
        <w:t>дезадаптивного</w:t>
      </w:r>
      <w:proofErr w:type="spellEnd"/>
      <w:r w:rsidRPr="00766183">
        <w:rPr>
          <w:rFonts w:ascii="Times New Roman" w:eastAsia="Times New Roman" w:hAnsi="Times New Roman" w:cs="Times New Roman"/>
          <w:color w:val="333333"/>
          <w:sz w:val="28"/>
          <w:szCs w:val="28"/>
          <w:lang w:eastAsia="ru-RU"/>
        </w:rPr>
        <w:t xml:space="preserve"> поведения.</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proofErr w:type="spellStart"/>
      <w:r w:rsidRPr="00766183">
        <w:rPr>
          <w:rFonts w:ascii="Times New Roman" w:eastAsia="Times New Roman" w:hAnsi="Times New Roman" w:cs="Times New Roman"/>
          <w:color w:val="333333"/>
          <w:sz w:val="28"/>
          <w:szCs w:val="28"/>
          <w:lang w:eastAsia="ru-RU"/>
        </w:rPr>
        <w:t>Психокоррекционная</w:t>
      </w:r>
      <w:proofErr w:type="spellEnd"/>
      <w:r w:rsidRPr="00766183">
        <w:rPr>
          <w:rFonts w:ascii="Times New Roman" w:eastAsia="Times New Roman" w:hAnsi="Times New Roman" w:cs="Times New Roman"/>
          <w:color w:val="333333"/>
          <w:sz w:val="28"/>
          <w:szCs w:val="28"/>
          <w:lang w:eastAsia="ru-RU"/>
        </w:rPr>
        <w:t xml:space="preserve"> работа с детьми «группы риска» в подростковом возрасте имеет свою специфику. Если для детей от 5 до 10 лет основные цели </w:t>
      </w:r>
      <w:proofErr w:type="spellStart"/>
      <w:r w:rsidRPr="00766183">
        <w:rPr>
          <w:rFonts w:ascii="Times New Roman" w:eastAsia="Times New Roman" w:hAnsi="Times New Roman" w:cs="Times New Roman"/>
          <w:color w:val="333333"/>
          <w:sz w:val="28"/>
          <w:szCs w:val="28"/>
          <w:lang w:eastAsia="ru-RU"/>
        </w:rPr>
        <w:t>психокоррекции</w:t>
      </w:r>
      <w:proofErr w:type="spellEnd"/>
      <w:r w:rsidRPr="00766183">
        <w:rPr>
          <w:rFonts w:ascii="Times New Roman" w:eastAsia="Times New Roman" w:hAnsi="Times New Roman" w:cs="Times New Roman"/>
          <w:color w:val="333333"/>
          <w:sz w:val="28"/>
          <w:szCs w:val="28"/>
          <w:lang w:eastAsia="ru-RU"/>
        </w:rPr>
        <w:t xml:space="preserve"> - смягчение невротических реакции и синдрома детской </w:t>
      </w:r>
      <w:proofErr w:type="spellStart"/>
      <w:r w:rsidRPr="00766183">
        <w:rPr>
          <w:rFonts w:ascii="Times New Roman" w:eastAsia="Times New Roman" w:hAnsi="Times New Roman" w:cs="Times New Roman"/>
          <w:color w:val="333333"/>
          <w:sz w:val="28"/>
          <w:szCs w:val="28"/>
          <w:lang w:eastAsia="ru-RU"/>
        </w:rPr>
        <w:t>гиперактивности</w:t>
      </w:r>
      <w:proofErr w:type="spellEnd"/>
      <w:r w:rsidRPr="00766183">
        <w:rPr>
          <w:rFonts w:ascii="Times New Roman" w:eastAsia="Times New Roman" w:hAnsi="Times New Roman" w:cs="Times New Roman"/>
          <w:color w:val="333333"/>
          <w:sz w:val="28"/>
          <w:szCs w:val="28"/>
          <w:lang w:eastAsia="ru-RU"/>
        </w:rPr>
        <w:t xml:space="preserve">, преодоление когнитивного дефицита, устранение чувства вины и стыда, повышение самооценки, развитие самоуважения, то для подростков они определяются развитием факторов защиты от </w:t>
      </w:r>
      <w:proofErr w:type="spellStart"/>
      <w:r w:rsidRPr="00766183">
        <w:rPr>
          <w:rFonts w:ascii="Times New Roman" w:eastAsia="Times New Roman" w:hAnsi="Times New Roman" w:cs="Times New Roman"/>
          <w:color w:val="333333"/>
          <w:sz w:val="28"/>
          <w:szCs w:val="28"/>
          <w:lang w:eastAsia="ru-RU"/>
        </w:rPr>
        <w:t>аддиктивного</w:t>
      </w:r>
      <w:proofErr w:type="spellEnd"/>
      <w:r w:rsidRPr="00766183">
        <w:rPr>
          <w:rFonts w:ascii="Times New Roman" w:eastAsia="Times New Roman" w:hAnsi="Times New Roman" w:cs="Times New Roman"/>
          <w:color w:val="333333"/>
          <w:sz w:val="28"/>
          <w:szCs w:val="28"/>
          <w:lang w:eastAsia="ru-RU"/>
        </w:rPr>
        <w:t xml:space="preserve"> поведения. Факторами защиты от злоупотребления психотропными вещества являются:</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 xml:space="preserve">— ощущение себя субъектом своей жизнедеятельности, </w:t>
      </w:r>
      <w:proofErr w:type="spellStart"/>
      <w:r w:rsidRPr="00766183">
        <w:rPr>
          <w:rFonts w:ascii="Times New Roman" w:eastAsia="Times New Roman" w:hAnsi="Times New Roman" w:cs="Times New Roman"/>
          <w:color w:val="333333"/>
          <w:sz w:val="28"/>
          <w:szCs w:val="28"/>
          <w:lang w:eastAsia="ru-RU"/>
        </w:rPr>
        <w:t>интернальный</w:t>
      </w:r>
      <w:proofErr w:type="spellEnd"/>
      <w:r w:rsidRPr="00766183">
        <w:rPr>
          <w:rFonts w:ascii="Times New Roman" w:eastAsia="Times New Roman" w:hAnsi="Times New Roman" w:cs="Times New Roman"/>
          <w:color w:val="333333"/>
          <w:sz w:val="28"/>
          <w:szCs w:val="28"/>
          <w:lang w:eastAsia="ru-RU"/>
        </w:rPr>
        <w:t xml:space="preserve"> локус контроля;</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lastRenderedPageBreak/>
        <w:t>— позитивная концепция «я</w:t>
      </w:r>
      <w:proofErr w:type="gramStart"/>
      <w:r w:rsidRPr="00766183">
        <w:rPr>
          <w:rFonts w:ascii="Times New Roman" w:eastAsia="Times New Roman" w:hAnsi="Times New Roman" w:cs="Times New Roman"/>
          <w:color w:val="333333"/>
          <w:sz w:val="28"/>
          <w:szCs w:val="28"/>
          <w:lang w:eastAsia="ru-RU"/>
        </w:rPr>
        <w:t>»-</w:t>
      </w:r>
      <w:proofErr w:type="gramEnd"/>
      <w:r w:rsidRPr="00766183">
        <w:rPr>
          <w:rFonts w:ascii="Times New Roman" w:eastAsia="Times New Roman" w:hAnsi="Times New Roman" w:cs="Times New Roman"/>
          <w:color w:val="333333"/>
          <w:sz w:val="28"/>
          <w:szCs w:val="28"/>
          <w:lang w:eastAsia="ru-RU"/>
        </w:rPr>
        <w:t xml:space="preserve">образа, </w:t>
      </w:r>
      <w:proofErr w:type="spellStart"/>
      <w:r w:rsidRPr="00766183">
        <w:rPr>
          <w:rFonts w:ascii="Times New Roman" w:eastAsia="Times New Roman" w:hAnsi="Times New Roman" w:cs="Times New Roman"/>
          <w:color w:val="333333"/>
          <w:sz w:val="28"/>
          <w:szCs w:val="28"/>
          <w:lang w:eastAsia="ru-RU"/>
        </w:rPr>
        <w:t>самоприятие</w:t>
      </w:r>
      <w:proofErr w:type="spellEnd"/>
      <w:r w:rsidRPr="00766183">
        <w:rPr>
          <w:rFonts w:ascii="Times New Roman" w:eastAsia="Times New Roman" w:hAnsi="Times New Roman" w:cs="Times New Roman"/>
          <w:color w:val="333333"/>
          <w:sz w:val="28"/>
          <w:szCs w:val="28"/>
          <w:lang w:eastAsia="ru-RU"/>
        </w:rPr>
        <w:t>, самоуважение, отсутствие комплекса неполноценности;</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 ориентация на достижение (достигающая мотивация);</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 адекватные навыки коммуникации;</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 наличие среди ближайшего окружения людей, которые могут оказать психологическую поддержку;</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 отсутствие алкогольной (</w:t>
      </w:r>
      <w:proofErr w:type="spellStart"/>
      <w:r w:rsidRPr="00766183">
        <w:rPr>
          <w:rFonts w:ascii="Times New Roman" w:eastAsia="Times New Roman" w:hAnsi="Times New Roman" w:cs="Times New Roman"/>
          <w:color w:val="333333"/>
          <w:sz w:val="28"/>
          <w:szCs w:val="28"/>
          <w:lang w:eastAsia="ru-RU"/>
        </w:rPr>
        <w:t>наркоманической</w:t>
      </w:r>
      <w:proofErr w:type="spellEnd"/>
      <w:r w:rsidRPr="00766183">
        <w:rPr>
          <w:rFonts w:ascii="Times New Roman" w:eastAsia="Times New Roman" w:hAnsi="Times New Roman" w:cs="Times New Roman"/>
          <w:color w:val="333333"/>
          <w:sz w:val="28"/>
          <w:szCs w:val="28"/>
          <w:lang w:eastAsia="ru-RU"/>
        </w:rPr>
        <w:t>) социальной микросреды;</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 информация о причинах, признаках и сути химической зависимости, наличие знаний об алкоголизме как о семейной болезни.</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Приведенные факторы могут стать реально действующими при условии систематической работы с подростками «группы риска».</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Зарубежный опыт</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 xml:space="preserve">За рубежом накоплен значительный опыт помощи детям всех возрастов, которые воспитываются в семьях, отягощенных алкогольной зависимостью. Так, например, в США имеется множество </w:t>
      </w:r>
      <w:proofErr w:type="spellStart"/>
      <w:r w:rsidRPr="00766183">
        <w:rPr>
          <w:rFonts w:ascii="Times New Roman" w:eastAsia="Times New Roman" w:hAnsi="Times New Roman" w:cs="Times New Roman"/>
          <w:color w:val="333333"/>
          <w:sz w:val="28"/>
          <w:szCs w:val="28"/>
          <w:lang w:eastAsia="ru-RU"/>
        </w:rPr>
        <w:t>психокоррекционных</w:t>
      </w:r>
      <w:proofErr w:type="spellEnd"/>
      <w:r w:rsidRPr="00766183">
        <w:rPr>
          <w:rFonts w:ascii="Times New Roman" w:eastAsia="Times New Roman" w:hAnsi="Times New Roman" w:cs="Times New Roman"/>
          <w:color w:val="333333"/>
          <w:sz w:val="28"/>
          <w:szCs w:val="28"/>
          <w:lang w:eastAsia="ru-RU"/>
        </w:rPr>
        <w:t xml:space="preserve"> программ, рассчитанных на 8—12 недель (1 занятие в неделю). Есть специальные летние и зимние лагеря отдыха для детей из семей алкоголиков, группы поддержки, где им помогают научиться конструктивно решать свои проблемы, восстановить «мостик доверия» к взрослым, удовлетворить потребность во внимании, теплых эмоциональных взаимоотношениях.</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proofErr w:type="spellStart"/>
      <w:r w:rsidRPr="00766183">
        <w:rPr>
          <w:rFonts w:ascii="Times New Roman" w:eastAsia="Times New Roman" w:hAnsi="Times New Roman" w:cs="Times New Roman"/>
          <w:color w:val="333333"/>
          <w:sz w:val="28"/>
          <w:szCs w:val="28"/>
          <w:lang w:eastAsia="ru-RU"/>
        </w:rPr>
        <w:t>Психокоррекционную</w:t>
      </w:r>
      <w:proofErr w:type="spellEnd"/>
      <w:r w:rsidRPr="00766183">
        <w:rPr>
          <w:rFonts w:ascii="Times New Roman" w:eastAsia="Times New Roman" w:hAnsi="Times New Roman" w:cs="Times New Roman"/>
          <w:color w:val="333333"/>
          <w:sz w:val="28"/>
          <w:szCs w:val="28"/>
          <w:lang w:eastAsia="ru-RU"/>
        </w:rPr>
        <w:t xml:space="preserve"> работу с детьми из алкогольных семей осуществляют профессионалы. Имеются специальные учреждения, в которых готовят таких специалистов (</w:t>
      </w:r>
      <w:proofErr w:type="spellStart"/>
      <w:r w:rsidRPr="00766183">
        <w:rPr>
          <w:rFonts w:ascii="Times New Roman" w:eastAsia="Times New Roman" w:hAnsi="Times New Roman" w:cs="Times New Roman"/>
          <w:color w:val="333333"/>
          <w:sz w:val="28"/>
          <w:szCs w:val="28"/>
          <w:lang w:eastAsia="ru-RU"/>
        </w:rPr>
        <w:t>Ратгеровский</w:t>
      </w:r>
      <w:proofErr w:type="spellEnd"/>
      <w:r w:rsidRPr="00766183">
        <w:rPr>
          <w:rFonts w:ascii="Times New Roman" w:eastAsia="Times New Roman" w:hAnsi="Times New Roman" w:cs="Times New Roman"/>
          <w:color w:val="333333"/>
          <w:sz w:val="28"/>
          <w:szCs w:val="28"/>
          <w:lang w:eastAsia="ru-RU"/>
        </w:rPr>
        <w:t xml:space="preserve"> университет в штате Нью-Джерси,</w:t>
      </w:r>
      <w:r w:rsidRPr="00766183">
        <w:rPr>
          <w:rFonts w:ascii="Times New Roman" w:eastAsia="Times New Roman" w:hAnsi="Times New Roman" w:cs="Times New Roman"/>
          <w:color w:val="333333"/>
          <w:sz w:val="28"/>
          <w:szCs w:val="28"/>
          <w:lang w:eastAsia="ru-RU"/>
        </w:rPr>
        <w:br/>
        <w:t>Летняя школа по проблемам алкоголизма и др.).</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В США с 1982 года существует специальный фонд «Дети алкоголиков», который обращает внимание общественности и правительства на данную проблему, способствует проведению научных исследований и подготовке специалистов, выпускает различную популярную и научную литературу.</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proofErr w:type="gramStart"/>
      <w:r w:rsidRPr="00766183">
        <w:rPr>
          <w:rFonts w:ascii="Times New Roman" w:eastAsia="Times New Roman" w:hAnsi="Times New Roman" w:cs="Times New Roman"/>
          <w:color w:val="333333"/>
          <w:sz w:val="28"/>
          <w:szCs w:val="28"/>
          <w:lang w:eastAsia="ru-RU"/>
        </w:rPr>
        <w:t>Начиная с 1957 года функционируют группы самопомощи</w:t>
      </w:r>
      <w:proofErr w:type="gramEnd"/>
      <w:r w:rsidRPr="00766183">
        <w:rPr>
          <w:rFonts w:ascii="Times New Roman" w:eastAsia="Times New Roman" w:hAnsi="Times New Roman" w:cs="Times New Roman"/>
          <w:color w:val="333333"/>
          <w:sz w:val="28"/>
          <w:szCs w:val="28"/>
          <w:lang w:eastAsia="ru-RU"/>
        </w:rPr>
        <w:t xml:space="preserve"> «Ал-</w:t>
      </w:r>
      <w:proofErr w:type="spellStart"/>
      <w:r w:rsidRPr="00766183">
        <w:rPr>
          <w:rFonts w:ascii="Times New Roman" w:eastAsia="Times New Roman" w:hAnsi="Times New Roman" w:cs="Times New Roman"/>
          <w:color w:val="333333"/>
          <w:sz w:val="28"/>
          <w:szCs w:val="28"/>
          <w:lang w:eastAsia="ru-RU"/>
        </w:rPr>
        <w:t>Атин</w:t>
      </w:r>
      <w:proofErr w:type="spellEnd"/>
      <w:r w:rsidRPr="00766183">
        <w:rPr>
          <w:rFonts w:ascii="Times New Roman" w:eastAsia="Times New Roman" w:hAnsi="Times New Roman" w:cs="Times New Roman"/>
          <w:color w:val="333333"/>
          <w:sz w:val="28"/>
          <w:szCs w:val="28"/>
          <w:lang w:eastAsia="ru-RU"/>
        </w:rPr>
        <w:t>».</w:t>
      </w:r>
      <w:r w:rsidRPr="00766183">
        <w:rPr>
          <w:rFonts w:ascii="Times New Roman" w:eastAsia="Times New Roman" w:hAnsi="Times New Roman" w:cs="Times New Roman"/>
          <w:color w:val="333333"/>
          <w:sz w:val="28"/>
          <w:szCs w:val="28"/>
          <w:lang w:eastAsia="ru-RU"/>
        </w:rPr>
        <w:br/>
        <w:t>Эти группы объединяют только подростков, так как они чувствуют себя комфортнее, когда собираются вместе с ровесниками. Первые группы «А</w:t>
      </w:r>
      <w:proofErr w:type="gramStart"/>
      <w:r w:rsidRPr="00766183">
        <w:rPr>
          <w:rFonts w:ascii="Times New Roman" w:eastAsia="Times New Roman" w:hAnsi="Times New Roman" w:cs="Times New Roman"/>
          <w:color w:val="333333"/>
          <w:sz w:val="28"/>
          <w:szCs w:val="28"/>
          <w:lang w:eastAsia="ru-RU"/>
        </w:rPr>
        <w:t>л-</w:t>
      </w:r>
      <w:proofErr w:type="gramEnd"/>
      <w:r w:rsidRPr="00766183">
        <w:rPr>
          <w:rFonts w:ascii="Times New Roman" w:eastAsia="Times New Roman" w:hAnsi="Times New Roman" w:cs="Times New Roman"/>
          <w:color w:val="333333"/>
          <w:sz w:val="28"/>
          <w:szCs w:val="28"/>
          <w:lang w:eastAsia="ru-RU"/>
        </w:rPr>
        <w:br/>
      </w:r>
      <w:proofErr w:type="spellStart"/>
      <w:r w:rsidRPr="00766183">
        <w:rPr>
          <w:rFonts w:ascii="Times New Roman" w:eastAsia="Times New Roman" w:hAnsi="Times New Roman" w:cs="Times New Roman"/>
          <w:color w:val="333333"/>
          <w:sz w:val="28"/>
          <w:szCs w:val="28"/>
          <w:lang w:eastAsia="ru-RU"/>
        </w:rPr>
        <w:t>Атин</w:t>
      </w:r>
      <w:proofErr w:type="spellEnd"/>
      <w:r w:rsidRPr="00766183">
        <w:rPr>
          <w:rFonts w:ascii="Times New Roman" w:eastAsia="Times New Roman" w:hAnsi="Times New Roman" w:cs="Times New Roman"/>
          <w:color w:val="333333"/>
          <w:sz w:val="28"/>
          <w:szCs w:val="28"/>
          <w:lang w:eastAsia="ru-RU"/>
        </w:rPr>
        <w:t>» начали формироваться в Калифорнии. Сейчас в мире насчитывается более 3500 таких групп.</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lastRenderedPageBreak/>
        <w:t>«Ал-</w:t>
      </w:r>
      <w:proofErr w:type="spellStart"/>
      <w:r w:rsidRPr="00766183">
        <w:rPr>
          <w:rFonts w:ascii="Times New Roman" w:eastAsia="Times New Roman" w:hAnsi="Times New Roman" w:cs="Times New Roman"/>
          <w:color w:val="333333"/>
          <w:sz w:val="28"/>
          <w:szCs w:val="28"/>
          <w:lang w:eastAsia="ru-RU"/>
        </w:rPr>
        <w:t>Атин</w:t>
      </w:r>
      <w:proofErr w:type="spellEnd"/>
      <w:r w:rsidRPr="00766183">
        <w:rPr>
          <w:rFonts w:ascii="Times New Roman" w:eastAsia="Times New Roman" w:hAnsi="Times New Roman" w:cs="Times New Roman"/>
          <w:color w:val="333333"/>
          <w:sz w:val="28"/>
          <w:szCs w:val="28"/>
          <w:lang w:eastAsia="ru-RU"/>
        </w:rPr>
        <w:t>» — это часть группы «Ал-</w:t>
      </w:r>
      <w:proofErr w:type="spellStart"/>
      <w:r w:rsidRPr="00766183">
        <w:rPr>
          <w:rFonts w:ascii="Times New Roman" w:eastAsia="Times New Roman" w:hAnsi="Times New Roman" w:cs="Times New Roman"/>
          <w:color w:val="333333"/>
          <w:sz w:val="28"/>
          <w:szCs w:val="28"/>
          <w:lang w:eastAsia="ru-RU"/>
        </w:rPr>
        <w:t>Анон</w:t>
      </w:r>
      <w:proofErr w:type="spellEnd"/>
      <w:r w:rsidRPr="00766183">
        <w:rPr>
          <w:rFonts w:ascii="Times New Roman" w:eastAsia="Times New Roman" w:hAnsi="Times New Roman" w:cs="Times New Roman"/>
          <w:color w:val="333333"/>
          <w:sz w:val="28"/>
          <w:szCs w:val="28"/>
          <w:lang w:eastAsia="ru-RU"/>
        </w:rPr>
        <w:t>», которая в свою очередь является частью движения АА (анонимные алкоголики)1. Здесь та же философия, те же традиции, такие же формы проведения собраний-встреч.</w:t>
      </w:r>
      <w:r w:rsidRPr="00766183">
        <w:rPr>
          <w:rFonts w:ascii="Times New Roman" w:eastAsia="Times New Roman" w:hAnsi="Times New Roman" w:cs="Times New Roman"/>
          <w:color w:val="333333"/>
          <w:sz w:val="28"/>
          <w:szCs w:val="28"/>
          <w:lang w:eastAsia="ru-RU"/>
        </w:rPr>
        <w:br/>
        <w:t>Инициатором создания группы «Ал-</w:t>
      </w:r>
      <w:proofErr w:type="spellStart"/>
      <w:r w:rsidRPr="00766183">
        <w:rPr>
          <w:rFonts w:ascii="Times New Roman" w:eastAsia="Times New Roman" w:hAnsi="Times New Roman" w:cs="Times New Roman"/>
          <w:color w:val="333333"/>
          <w:sz w:val="28"/>
          <w:szCs w:val="28"/>
          <w:lang w:eastAsia="ru-RU"/>
        </w:rPr>
        <w:t>Атин</w:t>
      </w:r>
      <w:proofErr w:type="spellEnd"/>
      <w:r w:rsidRPr="00766183">
        <w:rPr>
          <w:rFonts w:ascii="Times New Roman" w:eastAsia="Times New Roman" w:hAnsi="Times New Roman" w:cs="Times New Roman"/>
          <w:color w:val="333333"/>
          <w:sz w:val="28"/>
          <w:szCs w:val="28"/>
          <w:lang w:eastAsia="ru-RU"/>
        </w:rPr>
        <w:t>» может быть заинтересованный член</w:t>
      </w:r>
      <w:r w:rsidRPr="00766183">
        <w:rPr>
          <w:rFonts w:ascii="Times New Roman" w:eastAsia="Times New Roman" w:hAnsi="Times New Roman" w:cs="Times New Roman"/>
          <w:color w:val="333333"/>
          <w:sz w:val="28"/>
          <w:szCs w:val="28"/>
          <w:lang w:eastAsia="ru-RU"/>
        </w:rPr>
        <w:br/>
        <w:t>АА, либо школьный психолог-консультант, социальный работник, священник, если он знаком с проблемой.</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В ходе занятий подростки усваивают содержание 12 шагов и 12 традиций, построенных по аналогии с программой АА. Кроме этого они в доверительной манере обсуждают свои специфические проблемы. Например, темы для обсуждения могут быть следующими: «Как твоя домашняя ситуация влияет на учебу?», «Разрешаешь ли ты своим друзьям высмеивать твоих родителей?», «Пробовал ли ты спиртные напитки? Сможешь ли ты распознать у себя признаки алкоголизма?», «Можешь ли ты быть счастливым в своем доме, используя все, чему научился в «Ал-</w:t>
      </w:r>
      <w:proofErr w:type="spellStart"/>
      <w:r w:rsidRPr="00766183">
        <w:rPr>
          <w:rFonts w:ascii="Times New Roman" w:eastAsia="Times New Roman" w:hAnsi="Times New Roman" w:cs="Times New Roman"/>
          <w:color w:val="333333"/>
          <w:sz w:val="28"/>
          <w:szCs w:val="28"/>
          <w:lang w:eastAsia="ru-RU"/>
        </w:rPr>
        <w:t>Атине</w:t>
      </w:r>
      <w:proofErr w:type="spellEnd"/>
      <w:r w:rsidRPr="00766183">
        <w:rPr>
          <w:rFonts w:ascii="Times New Roman" w:eastAsia="Times New Roman" w:hAnsi="Times New Roman" w:cs="Times New Roman"/>
          <w:color w:val="333333"/>
          <w:sz w:val="28"/>
          <w:szCs w:val="28"/>
          <w:lang w:eastAsia="ru-RU"/>
        </w:rPr>
        <w:t>», даже если твой родитель продолжает пить?» и т. п.</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Длительность пребывания подростка в «Ал-</w:t>
      </w:r>
      <w:proofErr w:type="spellStart"/>
      <w:r w:rsidRPr="00766183">
        <w:rPr>
          <w:rFonts w:ascii="Times New Roman" w:eastAsia="Times New Roman" w:hAnsi="Times New Roman" w:cs="Times New Roman"/>
          <w:color w:val="333333"/>
          <w:sz w:val="28"/>
          <w:szCs w:val="28"/>
          <w:lang w:eastAsia="ru-RU"/>
        </w:rPr>
        <w:t>Атине</w:t>
      </w:r>
      <w:proofErr w:type="spellEnd"/>
      <w:r w:rsidRPr="00766183">
        <w:rPr>
          <w:rFonts w:ascii="Times New Roman" w:eastAsia="Times New Roman" w:hAnsi="Times New Roman" w:cs="Times New Roman"/>
          <w:color w:val="333333"/>
          <w:sz w:val="28"/>
          <w:szCs w:val="28"/>
          <w:lang w:eastAsia="ru-RU"/>
        </w:rPr>
        <w:t>» (количество встреч) не регламентировано; любой подросток из семьи алкоголиков может бесплатно и анонимно посещать собрания группы столько, сколько он считает нужным. Такая организация деятельности групп «Ал-</w:t>
      </w:r>
      <w:proofErr w:type="spellStart"/>
      <w:r w:rsidRPr="00766183">
        <w:rPr>
          <w:rFonts w:ascii="Times New Roman" w:eastAsia="Times New Roman" w:hAnsi="Times New Roman" w:cs="Times New Roman"/>
          <w:color w:val="333333"/>
          <w:sz w:val="28"/>
          <w:szCs w:val="28"/>
          <w:lang w:eastAsia="ru-RU"/>
        </w:rPr>
        <w:t>Атин</w:t>
      </w:r>
      <w:proofErr w:type="spellEnd"/>
      <w:r w:rsidRPr="00766183">
        <w:rPr>
          <w:rFonts w:ascii="Times New Roman" w:eastAsia="Times New Roman" w:hAnsi="Times New Roman" w:cs="Times New Roman"/>
          <w:color w:val="333333"/>
          <w:sz w:val="28"/>
          <w:szCs w:val="28"/>
          <w:lang w:eastAsia="ru-RU"/>
        </w:rPr>
        <w:t>» позволяет решить проблемы идентификации, то есть выявления подростков из алкогольных семей. Поскольку с алкоголизмом в общественном сознании сочетается отрицательная стигматизация (то есть печать порока, позорное клеймо), то самоидентификация возможна только при условии гарантии полной анонимности, что и соблюдается в «Ал-</w:t>
      </w:r>
      <w:proofErr w:type="spellStart"/>
      <w:r w:rsidRPr="00766183">
        <w:rPr>
          <w:rFonts w:ascii="Times New Roman" w:eastAsia="Times New Roman" w:hAnsi="Times New Roman" w:cs="Times New Roman"/>
          <w:color w:val="333333"/>
          <w:sz w:val="28"/>
          <w:szCs w:val="28"/>
          <w:lang w:eastAsia="ru-RU"/>
        </w:rPr>
        <w:t>Атине</w:t>
      </w:r>
      <w:proofErr w:type="spellEnd"/>
      <w:r w:rsidRPr="00766183">
        <w:rPr>
          <w:rFonts w:ascii="Times New Roman" w:eastAsia="Times New Roman" w:hAnsi="Times New Roman" w:cs="Times New Roman"/>
          <w:color w:val="333333"/>
          <w:sz w:val="28"/>
          <w:szCs w:val="28"/>
          <w:lang w:eastAsia="ru-RU"/>
        </w:rPr>
        <w:t>».</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 xml:space="preserve">Не менее серьезно относятся в США и к проблемам взрослых, имеющих детский опыт жизни в алкогольной семье. Взрослые дети алкоголиков, даже если они смогли социально адаптироваться, </w:t>
      </w:r>
      <w:proofErr w:type="gramStart"/>
      <w:r w:rsidRPr="00766183">
        <w:rPr>
          <w:rFonts w:ascii="Times New Roman" w:eastAsia="Times New Roman" w:hAnsi="Times New Roman" w:cs="Times New Roman"/>
          <w:color w:val="333333"/>
          <w:sz w:val="28"/>
          <w:szCs w:val="28"/>
          <w:lang w:eastAsia="ru-RU"/>
        </w:rPr>
        <w:t>испытывают серьезные личностные проблемы</w:t>
      </w:r>
      <w:proofErr w:type="gramEnd"/>
      <w:r w:rsidRPr="00766183">
        <w:rPr>
          <w:rFonts w:ascii="Times New Roman" w:eastAsia="Times New Roman" w:hAnsi="Times New Roman" w:cs="Times New Roman"/>
          <w:color w:val="333333"/>
          <w:sz w:val="28"/>
          <w:szCs w:val="28"/>
          <w:lang w:eastAsia="ru-RU"/>
        </w:rPr>
        <w:t>.</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proofErr w:type="spellStart"/>
      <w:r w:rsidRPr="00766183">
        <w:rPr>
          <w:rFonts w:ascii="Times New Roman" w:eastAsia="Times New Roman" w:hAnsi="Times New Roman" w:cs="Times New Roman"/>
          <w:color w:val="333333"/>
          <w:sz w:val="28"/>
          <w:szCs w:val="28"/>
          <w:lang w:eastAsia="ru-RU"/>
        </w:rPr>
        <w:t>Психокоррекция</w:t>
      </w:r>
      <w:proofErr w:type="spellEnd"/>
      <w:r w:rsidRPr="00766183">
        <w:rPr>
          <w:rFonts w:ascii="Times New Roman" w:eastAsia="Times New Roman" w:hAnsi="Times New Roman" w:cs="Times New Roman"/>
          <w:color w:val="333333"/>
          <w:sz w:val="28"/>
          <w:szCs w:val="28"/>
          <w:lang w:eastAsia="ru-RU"/>
        </w:rPr>
        <w:t xml:space="preserve"> для подростков</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«группы риска»</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 xml:space="preserve">Учитывая наши культурологические традиции и особенности менталитета, группы самопомощи для взрослых детей алкоголиков или для подростков вряд ли возникнут у нас в обозримом будущем. Поэтому обратимся к рассмотрению более реальной перспективы: профессиональной </w:t>
      </w:r>
      <w:proofErr w:type="spellStart"/>
      <w:r w:rsidRPr="00766183">
        <w:rPr>
          <w:rFonts w:ascii="Times New Roman" w:eastAsia="Times New Roman" w:hAnsi="Times New Roman" w:cs="Times New Roman"/>
          <w:color w:val="333333"/>
          <w:sz w:val="28"/>
          <w:szCs w:val="28"/>
          <w:lang w:eastAsia="ru-RU"/>
        </w:rPr>
        <w:t>психокоррекционной</w:t>
      </w:r>
      <w:proofErr w:type="spellEnd"/>
      <w:r w:rsidRPr="00766183">
        <w:rPr>
          <w:rFonts w:ascii="Times New Roman" w:eastAsia="Times New Roman" w:hAnsi="Times New Roman" w:cs="Times New Roman"/>
          <w:color w:val="333333"/>
          <w:sz w:val="28"/>
          <w:szCs w:val="28"/>
          <w:lang w:eastAsia="ru-RU"/>
        </w:rPr>
        <w:t xml:space="preserve"> работе с подростками «группы риска» </w:t>
      </w:r>
      <w:proofErr w:type="spellStart"/>
      <w:r w:rsidRPr="00766183">
        <w:rPr>
          <w:rFonts w:ascii="Times New Roman" w:eastAsia="Times New Roman" w:hAnsi="Times New Roman" w:cs="Times New Roman"/>
          <w:color w:val="333333"/>
          <w:sz w:val="28"/>
          <w:szCs w:val="28"/>
          <w:lang w:eastAsia="ru-RU"/>
        </w:rPr>
        <w:t>аддиктивного</w:t>
      </w:r>
      <w:proofErr w:type="spellEnd"/>
      <w:r w:rsidRPr="00766183">
        <w:rPr>
          <w:rFonts w:ascii="Times New Roman" w:eastAsia="Times New Roman" w:hAnsi="Times New Roman" w:cs="Times New Roman"/>
          <w:color w:val="333333"/>
          <w:sz w:val="28"/>
          <w:szCs w:val="28"/>
          <w:lang w:eastAsia="ru-RU"/>
        </w:rPr>
        <w:t xml:space="preserve"> поведения.</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Приступая к работе, психолог всегда должен помнить, что главное в отношениях с подростком — это взаимное уважение и доверие. То, что он говорит, должно оставаться тайной. Его проблемы могут быть обсуждены с родителями и педагогами только по просьбе и с согласия самого подростка.</w:t>
      </w:r>
      <w:r w:rsidRPr="00766183">
        <w:rPr>
          <w:rFonts w:ascii="Times New Roman" w:eastAsia="Times New Roman" w:hAnsi="Times New Roman" w:cs="Times New Roman"/>
          <w:color w:val="333333"/>
          <w:sz w:val="28"/>
          <w:szCs w:val="28"/>
          <w:lang w:eastAsia="ru-RU"/>
        </w:rPr>
        <w:br/>
      </w:r>
      <w:r w:rsidRPr="00766183">
        <w:rPr>
          <w:rFonts w:ascii="Times New Roman" w:eastAsia="Times New Roman" w:hAnsi="Times New Roman" w:cs="Times New Roman"/>
          <w:color w:val="333333"/>
          <w:sz w:val="28"/>
          <w:szCs w:val="28"/>
          <w:lang w:eastAsia="ru-RU"/>
        </w:rPr>
        <w:lastRenderedPageBreak/>
        <w:t>Утрата доверия, разглашение тайны, пусть невольное, может стать большой психологической травмой и привести к непредсказуемым последствиям.</w:t>
      </w:r>
    </w:p>
    <w:p w:rsidR="00C70E25" w:rsidRPr="00766183" w:rsidRDefault="00C70E25" w:rsidP="00C70E25">
      <w:pPr>
        <w:shd w:val="clear" w:color="auto" w:fill="FFFFFF"/>
        <w:spacing w:after="150" w:line="300" w:lineRule="atLeast"/>
        <w:ind w:firstLine="851"/>
        <w:jc w:val="both"/>
        <w:rPr>
          <w:rFonts w:ascii="Times New Roman" w:eastAsia="Times New Roman" w:hAnsi="Times New Roman" w:cs="Times New Roman"/>
          <w:color w:val="333333"/>
          <w:sz w:val="28"/>
          <w:szCs w:val="28"/>
          <w:lang w:eastAsia="ru-RU"/>
        </w:rPr>
      </w:pPr>
      <w:r w:rsidRPr="00766183">
        <w:rPr>
          <w:rFonts w:ascii="Times New Roman" w:eastAsia="Times New Roman" w:hAnsi="Times New Roman" w:cs="Times New Roman"/>
          <w:color w:val="333333"/>
          <w:sz w:val="28"/>
          <w:szCs w:val="28"/>
          <w:lang w:eastAsia="ru-RU"/>
        </w:rPr>
        <w:t xml:space="preserve">При выявлении общепсихологических особенностей подростка нужно обратить внимание на наличие акцентуации характера, систему самооценок и </w:t>
      </w:r>
      <w:proofErr w:type="spellStart"/>
      <w:r w:rsidRPr="00766183">
        <w:rPr>
          <w:rFonts w:ascii="Times New Roman" w:eastAsia="Times New Roman" w:hAnsi="Times New Roman" w:cs="Times New Roman"/>
          <w:color w:val="333333"/>
          <w:sz w:val="28"/>
          <w:szCs w:val="28"/>
          <w:lang w:eastAsia="ru-RU"/>
        </w:rPr>
        <w:t>взаимооценок</w:t>
      </w:r>
      <w:proofErr w:type="spellEnd"/>
      <w:r w:rsidRPr="00766183">
        <w:rPr>
          <w:rFonts w:ascii="Times New Roman" w:eastAsia="Times New Roman" w:hAnsi="Times New Roman" w:cs="Times New Roman"/>
          <w:color w:val="333333"/>
          <w:sz w:val="28"/>
          <w:szCs w:val="28"/>
          <w:lang w:eastAsia="ru-RU"/>
        </w:rPr>
        <w:t>, мотивационную структуру личности. Обязательно исследование процессов мышления. В случае обнаружения искажений процессов мышления психологическая коррекция недопустима, необходима консультация психиатра.</w:t>
      </w:r>
    </w:p>
    <w:p w:rsidR="002F6B64" w:rsidRDefault="002F6B64"/>
    <w:sectPr w:rsidR="002F6B64">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B93" w:rsidRDefault="00137B93">
      <w:pPr>
        <w:spacing w:after="0" w:line="240" w:lineRule="auto"/>
      </w:pPr>
      <w:r>
        <w:separator/>
      </w:r>
    </w:p>
  </w:endnote>
  <w:endnote w:type="continuationSeparator" w:id="0">
    <w:p w:rsidR="00137B93" w:rsidRDefault="00137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B93" w:rsidRDefault="00137B93">
      <w:pPr>
        <w:spacing w:after="0" w:line="240" w:lineRule="auto"/>
      </w:pPr>
      <w:r>
        <w:separator/>
      </w:r>
    </w:p>
  </w:footnote>
  <w:footnote w:type="continuationSeparator" w:id="0">
    <w:p w:rsidR="00137B93" w:rsidRDefault="00137B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8958997"/>
      <w:docPartObj>
        <w:docPartGallery w:val="Page Numbers (Top of Page)"/>
        <w:docPartUnique/>
      </w:docPartObj>
    </w:sdtPr>
    <w:sdtEndPr/>
    <w:sdtContent>
      <w:p w:rsidR="009757AA" w:rsidRDefault="00C70E25">
        <w:pPr>
          <w:pStyle w:val="a5"/>
          <w:jc w:val="center"/>
        </w:pPr>
        <w:r>
          <w:fldChar w:fldCharType="begin"/>
        </w:r>
        <w:r>
          <w:instrText>PAGE   \* MERGEFORMAT</w:instrText>
        </w:r>
        <w:r>
          <w:fldChar w:fldCharType="separate"/>
        </w:r>
        <w:r w:rsidR="00D61C55">
          <w:rPr>
            <w:noProof/>
          </w:rPr>
          <w:t>1</w:t>
        </w:r>
        <w:r>
          <w:fldChar w:fldCharType="end"/>
        </w:r>
      </w:p>
    </w:sdtContent>
  </w:sdt>
  <w:p w:rsidR="009757AA" w:rsidRDefault="00137B9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235B16"/>
    <w:multiLevelType w:val="multilevel"/>
    <w:tmpl w:val="4ECA2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0D5A9D"/>
    <w:multiLevelType w:val="multilevel"/>
    <w:tmpl w:val="035AF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5674112"/>
    <w:multiLevelType w:val="multilevel"/>
    <w:tmpl w:val="09FC8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3B7"/>
    <w:rsid w:val="00137B93"/>
    <w:rsid w:val="002753B7"/>
    <w:rsid w:val="002F6B64"/>
    <w:rsid w:val="00C70E25"/>
    <w:rsid w:val="00D61C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0E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70E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70E25"/>
  </w:style>
  <w:style w:type="character" w:styleId="a4">
    <w:name w:val="Strong"/>
    <w:basedOn w:val="a0"/>
    <w:uiPriority w:val="22"/>
    <w:qFormat/>
    <w:rsid w:val="00C70E25"/>
    <w:rPr>
      <w:b/>
      <w:bCs/>
    </w:rPr>
  </w:style>
  <w:style w:type="paragraph" w:styleId="a5">
    <w:name w:val="header"/>
    <w:basedOn w:val="a"/>
    <w:link w:val="a6"/>
    <w:uiPriority w:val="99"/>
    <w:unhideWhenUsed/>
    <w:rsid w:val="00C70E2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70E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0E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70E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70E25"/>
  </w:style>
  <w:style w:type="character" w:styleId="a4">
    <w:name w:val="Strong"/>
    <w:basedOn w:val="a0"/>
    <w:uiPriority w:val="22"/>
    <w:qFormat/>
    <w:rsid w:val="00C70E25"/>
    <w:rPr>
      <w:b/>
      <w:bCs/>
    </w:rPr>
  </w:style>
  <w:style w:type="paragraph" w:styleId="a5">
    <w:name w:val="header"/>
    <w:basedOn w:val="a"/>
    <w:link w:val="a6"/>
    <w:uiPriority w:val="99"/>
    <w:unhideWhenUsed/>
    <w:rsid w:val="00C70E2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70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12314</Words>
  <Characters>70190</Characters>
  <Application>Microsoft Office Word</Application>
  <DocSecurity>0</DocSecurity>
  <Lines>584</Lines>
  <Paragraphs>164</Paragraphs>
  <ScaleCrop>false</ScaleCrop>
  <Company/>
  <LinksUpToDate>false</LinksUpToDate>
  <CharactersWithSpaces>82340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лицей</dc:creator>
  <cp:keywords/>
  <dc:description/>
  <cp:lastModifiedBy>лицей</cp:lastModifiedBy>
  <cp:revision>3</cp:revision>
  <dcterms:created xsi:type="dcterms:W3CDTF">2019-02-16T06:58:00Z</dcterms:created>
  <dcterms:modified xsi:type="dcterms:W3CDTF">2019-02-16T07:03:00Z</dcterms:modified>
</cp:coreProperties>
</file>