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EC4" w:rsidRPr="00963EF3" w:rsidRDefault="00804EC4" w:rsidP="00804EC4">
      <w:pPr>
        <w:widowControl w:val="0"/>
        <w:autoSpaceDE w:val="0"/>
        <w:autoSpaceDN w:val="0"/>
        <w:spacing w:after="0"/>
        <w:jc w:val="center"/>
        <w:rPr>
          <w:rFonts w:ascii="Liberation Serif" w:eastAsia="Calibri" w:hAnsi="Liberation Serif" w:cs="Times New Roman"/>
          <w:szCs w:val="24"/>
        </w:rPr>
      </w:pPr>
      <w:r w:rsidRPr="00963EF3">
        <w:rPr>
          <w:rFonts w:ascii="Liberation Serif" w:eastAsia="Calibri" w:hAnsi="Liberation Serif" w:cs="Times New Roman"/>
          <w:szCs w:val="24"/>
        </w:rPr>
        <w:t>ДЕПАРТАМЕНТ ОБРАЗОВАНИЯ АДМИНИСТРАЦИИ ГОРОДА ЕКАТЕРИНБУРГА</w:t>
      </w:r>
    </w:p>
    <w:p w:rsidR="00804EC4" w:rsidRPr="00963EF3" w:rsidRDefault="00804EC4" w:rsidP="00804EC4">
      <w:pPr>
        <w:widowControl w:val="0"/>
        <w:autoSpaceDE w:val="0"/>
        <w:autoSpaceDN w:val="0"/>
        <w:spacing w:after="0"/>
        <w:jc w:val="center"/>
        <w:rPr>
          <w:rFonts w:ascii="Liberation Serif" w:eastAsia="Calibri" w:hAnsi="Liberation Serif" w:cs="Times New Roman"/>
          <w:szCs w:val="24"/>
        </w:rPr>
      </w:pPr>
      <w:r w:rsidRPr="00963EF3">
        <w:rPr>
          <w:rFonts w:ascii="Liberation Serif" w:eastAsia="Calibri" w:hAnsi="Liberation Serif" w:cs="Times New Roman"/>
          <w:szCs w:val="24"/>
        </w:rPr>
        <w:t>УПРАВЛЕНИЕ ОБРАЗОВАНИЯ ЛЕНИНСКОГО РАЙОНА</w:t>
      </w:r>
    </w:p>
    <w:p w:rsidR="00804EC4" w:rsidRPr="00963EF3" w:rsidRDefault="00804EC4" w:rsidP="00804EC4">
      <w:pPr>
        <w:keepNext/>
        <w:widowControl w:val="0"/>
        <w:autoSpaceDE w:val="0"/>
        <w:autoSpaceDN w:val="0"/>
        <w:spacing w:after="0"/>
        <w:jc w:val="center"/>
        <w:outlineLvl w:val="0"/>
        <w:rPr>
          <w:rFonts w:ascii="Liberation Serif" w:eastAsia="Times New Roman" w:hAnsi="Liberation Serif" w:cs="Times New Roman"/>
          <w:b/>
          <w:bCs/>
          <w:kern w:val="32"/>
          <w:szCs w:val="24"/>
        </w:rPr>
      </w:pPr>
      <w:r w:rsidRPr="00963EF3">
        <w:rPr>
          <w:rFonts w:ascii="Liberation Serif" w:eastAsia="Times New Roman" w:hAnsi="Liberation Serif" w:cs="Times New Roman"/>
          <w:b/>
          <w:bCs/>
          <w:kern w:val="32"/>
          <w:szCs w:val="24"/>
        </w:rPr>
        <w:t xml:space="preserve">Муниципальное автономное общеобразовательное </w:t>
      </w:r>
      <w:proofErr w:type="gramStart"/>
      <w:r w:rsidRPr="00963EF3">
        <w:rPr>
          <w:rFonts w:ascii="Liberation Serif" w:eastAsia="Times New Roman" w:hAnsi="Liberation Serif" w:cs="Times New Roman"/>
          <w:b/>
          <w:bCs/>
          <w:kern w:val="32"/>
          <w:szCs w:val="24"/>
        </w:rPr>
        <w:t>учреждение  лицей</w:t>
      </w:r>
      <w:proofErr w:type="gramEnd"/>
      <w:r w:rsidRPr="00963EF3">
        <w:rPr>
          <w:rFonts w:ascii="Liberation Serif" w:eastAsia="Times New Roman" w:hAnsi="Liberation Serif" w:cs="Times New Roman"/>
          <w:b/>
          <w:bCs/>
          <w:kern w:val="32"/>
          <w:szCs w:val="24"/>
        </w:rPr>
        <w:t xml:space="preserve"> № 3</w:t>
      </w:r>
    </w:p>
    <w:p w:rsidR="00804EC4" w:rsidRPr="00BF5E7A" w:rsidRDefault="00804EC4" w:rsidP="00804EC4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</w:rPr>
      </w:pPr>
      <w:r w:rsidRPr="00963EF3">
        <w:rPr>
          <w:rFonts w:ascii="Liberation Serif" w:eastAsia="Calibri" w:hAnsi="Liberation Serif" w:cs="Times New Roman"/>
          <w:i/>
          <w:szCs w:val="24"/>
        </w:rPr>
        <w:t xml:space="preserve">620144, г. Екатеринбург </w:t>
      </w:r>
      <w:proofErr w:type="gramStart"/>
      <w:r w:rsidRPr="00963EF3">
        <w:rPr>
          <w:rFonts w:ascii="Liberation Serif" w:eastAsia="Calibri" w:hAnsi="Liberation Serif" w:cs="Times New Roman"/>
          <w:i/>
          <w:szCs w:val="24"/>
        </w:rPr>
        <w:t>Щорса,  114</w:t>
      </w:r>
      <w:proofErr w:type="gramEnd"/>
      <w:r w:rsidRPr="00963EF3">
        <w:rPr>
          <w:rFonts w:ascii="Liberation Serif" w:eastAsia="Calibri" w:hAnsi="Liberation Serif" w:cs="Times New Roman"/>
          <w:i/>
          <w:szCs w:val="24"/>
        </w:rPr>
        <w:t xml:space="preserve">, </w:t>
      </w:r>
      <w:r w:rsidRPr="00963EF3">
        <w:rPr>
          <w:rFonts w:ascii="Liberation Serif" w:eastAsia="Calibri" w:hAnsi="Liberation Serif" w:cs="Times New Roman"/>
          <w:i/>
          <w:szCs w:val="24"/>
          <w:lang w:val="en-US"/>
        </w:rPr>
        <w:t>fax</w:t>
      </w:r>
      <w:r w:rsidRPr="00963EF3">
        <w:rPr>
          <w:rFonts w:ascii="Liberation Serif" w:eastAsia="Calibri" w:hAnsi="Liberation Serif" w:cs="Times New Roman"/>
          <w:i/>
          <w:szCs w:val="24"/>
        </w:rPr>
        <w:t xml:space="preserve">,тел. </w:t>
      </w:r>
      <w:r w:rsidRPr="00BF5E7A">
        <w:rPr>
          <w:rFonts w:ascii="Liberation Serif" w:eastAsia="Calibri" w:hAnsi="Liberation Serif" w:cs="Times New Roman"/>
          <w:i/>
          <w:szCs w:val="24"/>
        </w:rPr>
        <w:t xml:space="preserve">(343) 257-36-64, </w:t>
      </w:r>
      <w:r w:rsidRPr="00963EF3">
        <w:rPr>
          <w:rFonts w:ascii="Liberation Serif" w:eastAsia="Calibri" w:hAnsi="Liberation Serif" w:cs="Times New Roman"/>
          <w:i/>
          <w:szCs w:val="24"/>
          <w:lang w:val="en-US"/>
        </w:rPr>
        <w:t>E</w:t>
      </w:r>
      <w:r w:rsidRPr="00BF5E7A">
        <w:rPr>
          <w:rFonts w:ascii="Liberation Serif" w:eastAsia="Calibri" w:hAnsi="Liberation Serif" w:cs="Times New Roman"/>
          <w:i/>
          <w:szCs w:val="24"/>
        </w:rPr>
        <w:t>-</w:t>
      </w:r>
      <w:r w:rsidRPr="00963EF3">
        <w:rPr>
          <w:rFonts w:ascii="Liberation Serif" w:eastAsia="Calibri" w:hAnsi="Liberation Serif" w:cs="Times New Roman"/>
          <w:i/>
          <w:szCs w:val="24"/>
          <w:lang w:val="en-US"/>
        </w:rPr>
        <w:t>mai</w:t>
      </w:r>
      <w:r w:rsidRPr="00903CB0">
        <w:rPr>
          <w:rFonts w:eastAsia="Times New Roman" w:cs="Times New Roman"/>
          <w:i/>
          <w:sz w:val="23"/>
          <w:szCs w:val="23"/>
          <w:u w:val="single"/>
          <w:shd w:val="clear" w:color="auto" w:fill="FFFFFF"/>
          <w:lang w:val="en-US"/>
        </w:rPr>
        <w:t>l</w:t>
      </w:r>
      <w:r w:rsidRPr="00BF5E7A">
        <w:rPr>
          <w:rFonts w:eastAsia="Times New Roman" w:cs="Times New Roman"/>
          <w:sz w:val="23"/>
          <w:szCs w:val="23"/>
          <w:shd w:val="clear" w:color="auto" w:fill="FFFFFF"/>
        </w:rPr>
        <w:t xml:space="preserve">: </w:t>
      </w:r>
      <w:proofErr w:type="spellStart"/>
      <w:r w:rsidRPr="00903CB0">
        <w:rPr>
          <w:rFonts w:eastAsia="Times New Roman" w:cs="Times New Roman"/>
          <w:i/>
          <w:sz w:val="23"/>
          <w:szCs w:val="23"/>
          <w:shd w:val="clear" w:color="auto" w:fill="FFFFFF"/>
          <w:lang w:val="en-US"/>
        </w:rPr>
        <w:t>licey</w:t>
      </w:r>
      <w:proofErr w:type="spellEnd"/>
      <w:r w:rsidRPr="00BF5E7A">
        <w:rPr>
          <w:rFonts w:eastAsia="Times New Roman" w:cs="Times New Roman"/>
          <w:i/>
          <w:sz w:val="23"/>
          <w:szCs w:val="23"/>
          <w:shd w:val="clear" w:color="auto" w:fill="FFFFFF"/>
        </w:rPr>
        <w:t>3@</w:t>
      </w:r>
      <w:proofErr w:type="spellStart"/>
      <w:r w:rsidRPr="00903CB0">
        <w:rPr>
          <w:rFonts w:eastAsia="Times New Roman" w:cs="Times New Roman"/>
          <w:i/>
          <w:sz w:val="23"/>
          <w:szCs w:val="23"/>
          <w:shd w:val="clear" w:color="auto" w:fill="FFFFFF"/>
          <w:lang w:val="en-US"/>
        </w:rPr>
        <w:t>eduekb</w:t>
      </w:r>
      <w:proofErr w:type="spellEnd"/>
      <w:r w:rsidRPr="00BF5E7A">
        <w:rPr>
          <w:rFonts w:eastAsia="Times New Roman" w:cs="Times New Roman"/>
          <w:i/>
          <w:sz w:val="23"/>
          <w:szCs w:val="23"/>
          <w:shd w:val="clear" w:color="auto" w:fill="FFFFFF"/>
        </w:rPr>
        <w:t>.</w:t>
      </w:r>
      <w:proofErr w:type="spellStart"/>
      <w:r w:rsidRPr="00903CB0">
        <w:rPr>
          <w:rFonts w:eastAsia="Times New Roman" w:cs="Times New Roman"/>
          <w:i/>
          <w:sz w:val="23"/>
          <w:szCs w:val="23"/>
          <w:shd w:val="clear" w:color="auto" w:fill="FFFFFF"/>
          <w:lang w:val="en-US"/>
        </w:rPr>
        <w:t>ru</w:t>
      </w:r>
      <w:proofErr w:type="spellEnd"/>
    </w:p>
    <w:p w:rsidR="00804EC4" w:rsidRPr="00963EF3" w:rsidRDefault="00804EC4" w:rsidP="00804EC4">
      <w:pPr>
        <w:widowControl w:val="0"/>
        <w:autoSpaceDE w:val="0"/>
        <w:autoSpaceDN w:val="0"/>
        <w:spacing w:after="0"/>
        <w:jc w:val="center"/>
        <w:rPr>
          <w:rFonts w:ascii="Liberation Serif" w:eastAsia="Calibri" w:hAnsi="Liberation Serif" w:cs="Times New Roman"/>
          <w:szCs w:val="24"/>
        </w:rPr>
      </w:pPr>
      <w:r w:rsidRPr="00963EF3">
        <w:rPr>
          <w:rFonts w:ascii="Liberation Serif" w:eastAsia="Calibri" w:hAnsi="Liberation Serif" w:cs="Times New Roman"/>
          <w:szCs w:val="24"/>
        </w:rPr>
        <w:t>ИНН 6661060056 КПП 667101001 ОКПО 44646424   ОКАТО 65401377000</w:t>
      </w:r>
    </w:p>
    <w:p w:rsidR="00804EC4" w:rsidRPr="00963EF3" w:rsidRDefault="00804EC4" w:rsidP="00804EC4">
      <w:pPr>
        <w:widowControl w:val="0"/>
        <w:autoSpaceDE w:val="0"/>
        <w:autoSpaceDN w:val="0"/>
        <w:spacing w:after="0"/>
        <w:jc w:val="center"/>
        <w:rPr>
          <w:rFonts w:ascii="Liberation Serif" w:eastAsia="Calibri" w:hAnsi="Liberation Serif" w:cs="Times New Roman"/>
          <w:szCs w:val="24"/>
        </w:rPr>
      </w:pPr>
      <w:r w:rsidRPr="00963EF3">
        <w:rPr>
          <w:rFonts w:ascii="Liberation Serif" w:eastAsia="Calibri" w:hAnsi="Liberation Serif" w:cs="Times New Roman"/>
          <w:szCs w:val="24"/>
        </w:rPr>
        <w:t>___________________________________________________________________________</w:t>
      </w:r>
    </w:p>
    <w:p w:rsidR="00804EC4" w:rsidRDefault="00804EC4" w:rsidP="0065505B">
      <w:pPr>
        <w:jc w:val="center"/>
        <w:rPr>
          <w:rStyle w:val="fontstyle01"/>
          <w:color w:val="auto"/>
          <w:sz w:val="28"/>
        </w:rPr>
      </w:pPr>
    </w:p>
    <w:p w:rsidR="0065505B" w:rsidRPr="0065505B" w:rsidRDefault="0065505B" w:rsidP="0065505B">
      <w:pPr>
        <w:jc w:val="center"/>
        <w:rPr>
          <w:rStyle w:val="fontstyle01"/>
          <w:color w:val="auto"/>
          <w:sz w:val="28"/>
        </w:rPr>
      </w:pPr>
      <w:r w:rsidRPr="0065505B">
        <w:rPr>
          <w:rStyle w:val="fontstyle01"/>
          <w:color w:val="auto"/>
          <w:sz w:val="28"/>
        </w:rPr>
        <w:t>Как организовать рабочее место школьника</w:t>
      </w:r>
      <w:r w:rsidRPr="0065505B">
        <w:rPr>
          <w:rFonts w:ascii="TimesNewRomanPS-BoldMT" w:hAnsi="TimesNewRomanPS-BoldMT"/>
          <w:b/>
          <w:bCs/>
          <w:sz w:val="28"/>
          <w:szCs w:val="36"/>
        </w:rPr>
        <w:br/>
      </w:r>
      <w:r w:rsidRPr="0065505B">
        <w:rPr>
          <w:rStyle w:val="fontstyle01"/>
          <w:color w:val="auto"/>
          <w:sz w:val="28"/>
        </w:rPr>
        <w:t>на дистанционном обучении дома</w:t>
      </w:r>
    </w:p>
    <w:p w:rsidR="0065505B" w:rsidRDefault="0065505B" w:rsidP="0065505B">
      <w:pPr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505B">
        <w:rPr>
          <w:rFonts w:ascii="Times New Roman" w:hAnsi="Times New Roman" w:cs="Times New Roman"/>
          <w:b/>
          <w:bCs/>
          <w:color w:val="1B669D"/>
          <w:sz w:val="28"/>
          <w:szCs w:val="28"/>
        </w:rPr>
        <w:br/>
      </w:r>
      <w:r w:rsidRPr="0065505B">
        <w:rPr>
          <w:rStyle w:val="fontstyle21"/>
          <w:rFonts w:ascii="Times New Roman" w:hAnsi="Times New Roman" w:cs="Times New Roman"/>
          <w:sz w:val="28"/>
          <w:szCs w:val="28"/>
        </w:rPr>
        <w:sym w:font="Symbol" w:char="F0B7"/>
      </w:r>
      <w:r w:rsidRPr="0065505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Рабочее место школьника рекомендуется располагать у окна для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достаточного естественного освещения (для ребенка правши стол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необходимо расположить слева от окна, для ребенка левши - справа.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Даже при наличии хорошего верхнего освещения и естественного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источника света (окна), на столе необходима настольная лампа. Чтобы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тени не мешали, лампу для ребенка-правши нужно поставить на столе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слева, для ребенка – левши - справа.</w:t>
      </w:r>
    </w:p>
    <w:p w:rsidR="0065505B" w:rsidRDefault="0065505B" w:rsidP="0065505B">
      <w:pPr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</w:p>
    <w:p w:rsidR="0065505B" w:rsidRDefault="0065505B" w:rsidP="0065505B">
      <w:pPr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65505B">
        <w:rPr>
          <w:rStyle w:val="fontstyle21"/>
          <w:rFonts w:ascii="Times New Roman" w:hAnsi="Times New Roman" w:cs="Times New Roman"/>
          <w:sz w:val="28"/>
          <w:szCs w:val="28"/>
        </w:rPr>
        <w:sym w:font="Symbol" w:char="F0B7"/>
      </w:r>
      <w:r w:rsidRPr="0065505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Если на рабочем столе школьника установлен компьютер, то монитор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должен находиться прямо перед глазами (чтобы ребенку не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приходилось поворачиваться к нему). Экран видеомонитора должен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находиться от глаз пользователя на расстоянии 600 - 700 мм.</w:t>
      </w:r>
    </w:p>
    <w:p w:rsidR="0065505B" w:rsidRDefault="0065505B" w:rsidP="0065505B">
      <w:pPr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21"/>
          <w:rFonts w:ascii="Times New Roman" w:hAnsi="Times New Roman" w:cs="Times New Roman"/>
          <w:sz w:val="28"/>
          <w:szCs w:val="28"/>
        </w:rPr>
        <w:sym w:font="Symbol" w:char="F0B7"/>
      </w:r>
      <w:r w:rsidRPr="0065505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Книги желательно ставить на подставку на расстоянии вытянутой руки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от глаз. Это позволяет ребёнку держать голову прямо (снимает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нагрузку на шейный отдел) и предотвращает развитие близорукости.</w:t>
      </w:r>
    </w:p>
    <w:p w:rsidR="0065505B" w:rsidRDefault="0065505B" w:rsidP="0065505B">
      <w:pPr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21"/>
          <w:rFonts w:ascii="Times New Roman" w:hAnsi="Times New Roman" w:cs="Times New Roman"/>
          <w:sz w:val="28"/>
          <w:szCs w:val="28"/>
        </w:rPr>
        <w:sym w:font="Symbol" w:char="F0B7"/>
      </w:r>
      <w:r w:rsidRPr="0065505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Необходимо сохранять во время учебных занятий правильную рабочую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позу, которая наименее утомительна: сидеть глубоко на стуле, ровно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держать корпус и голову; ноги должны быть согнуты в тазобедренном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и коленном суставах, ступни опираться на пол, предплечья свободно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лежать на столе.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65505B" w:rsidRDefault="0065505B" w:rsidP="0065505B">
      <w:pPr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</w:p>
    <w:p w:rsidR="0065505B" w:rsidRDefault="0065505B" w:rsidP="0065505B">
      <w:pPr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65505B">
        <w:rPr>
          <w:rStyle w:val="fontstyle21"/>
          <w:rFonts w:ascii="Times New Roman" w:hAnsi="Times New Roman" w:cs="Times New Roman"/>
          <w:sz w:val="28"/>
          <w:szCs w:val="28"/>
        </w:rPr>
        <w:sym w:font="Symbol" w:char="F0B7"/>
      </w:r>
      <w:r w:rsidRPr="0065505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Стул задвигается под стол так, чтобы при опоре на спинку между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грудью ребенка и столом было расстояние равное ширине его ладони.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21"/>
          <w:rFonts w:ascii="Times New Roman" w:hAnsi="Times New Roman" w:cs="Times New Roman"/>
          <w:sz w:val="28"/>
          <w:szCs w:val="28"/>
        </w:rPr>
        <w:sym w:font="Symbol" w:char="F0B7"/>
      </w:r>
      <w:r w:rsidRPr="0065505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Нельзя опираться грудью о край парты (стола); расстояние от глаз до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книги или тетради должно равняться длине предплечья от локтя до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конца пальцев. Руки лежат свободно, не прижимаясь к столу, на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lastRenderedPageBreak/>
        <w:t>тетради лежит правая рука и пальцы левой. Обе ноги всей ступней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опираются на пол.</w:t>
      </w:r>
    </w:p>
    <w:p w:rsidR="0065505B" w:rsidRDefault="0065505B" w:rsidP="0065505B">
      <w:pPr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</w:p>
    <w:p w:rsidR="0065505B" w:rsidRDefault="0065505B" w:rsidP="0065505B">
      <w:pPr>
        <w:jc w:val="both"/>
        <w:rPr>
          <w:rStyle w:val="fontstyle31"/>
          <w:sz w:val="28"/>
          <w:szCs w:val="28"/>
        </w:rPr>
      </w:pPr>
      <w:r w:rsidRPr="0065505B">
        <w:rPr>
          <w:rStyle w:val="fontstyle21"/>
          <w:rFonts w:ascii="Times New Roman" w:hAnsi="Times New Roman" w:cs="Times New Roman"/>
          <w:sz w:val="28"/>
          <w:szCs w:val="28"/>
        </w:rPr>
        <w:sym w:font="Symbol" w:char="F0B7"/>
      </w:r>
      <w:r w:rsidRPr="0065505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Если ребенок пишет, то опирается о спинку стула поясницей, при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чтении материала сидит более свободно, опирается о спинку стула не</w:t>
      </w:r>
      <w:r w:rsidRPr="0065505B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5505B">
        <w:rPr>
          <w:rStyle w:val="fontstyle31"/>
          <w:rFonts w:ascii="Times New Roman" w:hAnsi="Times New Roman" w:cs="Times New Roman"/>
          <w:sz w:val="28"/>
          <w:szCs w:val="28"/>
        </w:rPr>
        <w:t>только крестцово-поясничной, но и подлопаточной частью с</w:t>
      </w:r>
      <w:r w:rsidRPr="0065505B">
        <w:rPr>
          <w:rStyle w:val="fontstyle31"/>
          <w:sz w:val="28"/>
          <w:szCs w:val="28"/>
        </w:rPr>
        <w:t>пины.</w:t>
      </w:r>
    </w:p>
    <w:p w:rsidR="004B700B" w:rsidRPr="0065505B" w:rsidRDefault="0065505B" w:rsidP="0065505B">
      <w:pPr>
        <w:jc w:val="both"/>
        <w:rPr>
          <w:sz w:val="28"/>
          <w:szCs w:val="28"/>
        </w:rPr>
      </w:pPr>
      <w:r w:rsidRPr="0065505B">
        <w:rPr>
          <w:rFonts w:ascii="TimesNewRomanPSMT" w:hAnsi="TimesNewRomanPSMT"/>
          <w:color w:val="1D1D1D"/>
          <w:sz w:val="28"/>
          <w:szCs w:val="28"/>
        </w:rPr>
        <w:br/>
      </w:r>
      <w:r w:rsidRPr="0065505B">
        <w:rPr>
          <w:rStyle w:val="fontstyle21"/>
          <w:sz w:val="28"/>
          <w:szCs w:val="28"/>
        </w:rPr>
        <w:sym w:font="Symbol" w:char="F0B7"/>
      </w:r>
      <w:r w:rsidRPr="0065505B">
        <w:rPr>
          <w:rStyle w:val="fontstyle21"/>
          <w:sz w:val="28"/>
          <w:szCs w:val="28"/>
        </w:rPr>
        <w:t xml:space="preserve"> </w:t>
      </w:r>
      <w:r w:rsidRPr="0065505B">
        <w:rPr>
          <w:rStyle w:val="fontstyle31"/>
          <w:sz w:val="28"/>
          <w:szCs w:val="28"/>
        </w:rPr>
        <w:t>Мебель должна соответствовать росту ребёнка.</w:t>
      </w:r>
    </w:p>
    <w:sectPr w:rsidR="004B700B" w:rsidRPr="00655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1F"/>
    <w:rsid w:val="004B700B"/>
    <w:rsid w:val="0060601F"/>
    <w:rsid w:val="0065505B"/>
    <w:rsid w:val="00804EC4"/>
    <w:rsid w:val="00C9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07B4"/>
  <w15:chartTrackingRefBased/>
  <w15:docId w15:val="{AF376DCD-0B10-4046-B056-A98E7004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5505B"/>
    <w:rPr>
      <w:rFonts w:ascii="TimesNewRomanPS-BoldMT" w:hAnsi="TimesNewRomanPS-BoldMT" w:hint="default"/>
      <w:b/>
      <w:bCs/>
      <w:i w:val="0"/>
      <w:iCs w:val="0"/>
      <w:color w:val="1B669D"/>
      <w:sz w:val="36"/>
      <w:szCs w:val="36"/>
    </w:rPr>
  </w:style>
  <w:style w:type="character" w:customStyle="1" w:styleId="fontstyle21">
    <w:name w:val="fontstyle21"/>
    <w:basedOn w:val="a0"/>
    <w:rsid w:val="0065505B"/>
    <w:rPr>
      <w:rFonts w:ascii="SymbolMT" w:hAnsi="SymbolMT" w:hint="default"/>
      <w:b w:val="0"/>
      <w:bCs w:val="0"/>
      <w:i w:val="0"/>
      <w:iCs w:val="0"/>
      <w:color w:val="1D1D1D"/>
      <w:sz w:val="20"/>
      <w:szCs w:val="20"/>
    </w:rPr>
  </w:style>
  <w:style w:type="character" w:customStyle="1" w:styleId="fontstyle31">
    <w:name w:val="fontstyle31"/>
    <w:basedOn w:val="a0"/>
    <w:rsid w:val="0065505B"/>
    <w:rPr>
      <w:rFonts w:ascii="TimesNewRomanPSMT" w:hAnsi="TimesNewRomanPSMT" w:hint="default"/>
      <w:b w:val="0"/>
      <w:bCs w:val="0"/>
      <w:i w:val="0"/>
      <w:iCs w:val="0"/>
      <w:color w:val="1D1D1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2024-03-11T09:07:00Z</dcterms:created>
  <dcterms:modified xsi:type="dcterms:W3CDTF">2024-03-11T09:26:00Z</dcterms:modified>
</cp:coreProperties>
</file>