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C93" w:rsidRDefault="00F93C93" w:rsidP="00F93C93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родители! Помните!</w:t>
      </w:r>
    </w:p>
    <w:p w:rsidR="00F93C93" w:rsidRDefault="00F93C9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Вас могут привлечь к </w:t>
      </w:r>
      <w:r w:rsidRPr="00F93C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Административн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Pr="00F93C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ответственност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F93C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неисполнение обязанностей по содержанию и воспитанию несовершеннолетних детей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93C93" w:rsidRDefault="00F93C9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3C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 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 </w:t>
      </w:r>
    </w:p>
    <w:p w:rsidR="00F93C93" w:rsidRDefault="00F93C9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93C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статье 5.35. «Кодекса Российской Федерации об административных правонарушениях» предусмотрена административная ответственность за 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в виде предупреждения или наложения административного штрафа в размере от ста до пятисот рублей. </w:t>
      </w:r>
    </w:p>
    <w:p w:rsidR="00D430DE" w:rsidRPr="00F93C93" w:rsidRDefault="00F93C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F93C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F93C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случае нарушения родителями или иными законными представителями несовершеннолетних прав и интересов несовершеннолетних, выразившихся в лишении их права на общение с родителями или близкими родственниками, если такое общение не противоречит интересам детей, в намеренном сокрытии места нахождения детей помимо их воли, в неисполнении судебного решения об определении места жительства детей, в том числе судебного решения об определении места жительства детей</w:t>
      </w:r>
      <w:proofErr w:type="gramEnd"/>
      <w:r w:rsidRPr="00F93C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F93C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период до вступления в законную силу судебного решения об определении их места жительства,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наступает административная  ответственность</w:t>
      </w:r>
      <w:proofErr w:type="gramEnd"/>
      <w:r w:rsidRPr="00F93C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виде  административного штрафа в размере от двух тысяч до трех тысяч рублей. В случае повторного в течение года совершение административного правонарушения в виде неисполнения родителями или иными законными представителями несовершеннолетних обязанностей по содержанию и воспитанию несовершеннолетних детей предусмотрено наложение административного штрафа в размере от четырех тысяч до пяти тысяч рублей или административный арест на срок до пяти суток.</w:t>
      </w:r>
      <w:r w:rsidRPr="00F93C9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3C9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3C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Источник:</w:t>
      </w:r>
      <w:r w:rsidRPr="00F93C9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5" w:history="1">
        <w:r w:rsidRPr="00F93C93">
          <w:rPr>
            <w:rStyle w:val="a3"/>
            <w:rFonts w:ascii="Times New Roman" w:hAnsi="Times New Roman" w:cs="Times New Roman"/>
            <w:color w:val="014675"/>
            <w:sz w:val="28"/>
            <w:szCs w:val="28"/>
            <w:u w:val="none"/>
            <w:shd w:val="clear" w:color="auto" w:fill="FFFFFF"/>
          </w:rPr>
          <w:t>http://proksk.ru/molodej/molod10/</w:t>
        </w:r>
      </w:hyperlink>
      <w:r w:rsidRPr="00F93C9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3C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© proksk.ru</w:t>
      </w:r>
    </w:p>
    <w:sectPr w:rsidR="00D430DE" w:rsidRPr="00F93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73D"/>
    <w:rsid w:val="0061573D"/>
    <w:rsid w:val="00D430DE"/>
    <w:rsid w:val="00F9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93C93"/>
  </w:style>
  <w:style w:type="character" w:styleId="a3">
    <w:name w:val="Hyperlink"/>
    <w:basedOn w:val="a0"/>
    <w:uiPriority w:val="99"/>
    <w:semiHidden/>
    <w:unhideWhenUsed/>
    <w:rsid w:val="00F93C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93C93"/>
  </w:style>
  <w:style w:type="character" w:styleId="a3">
    <w:name w:val="Hyperlink"/>
    <w:basedOn w:val="a0"/>
    <w:uiPriority w:val="99"/>
    <w:semiHidden/>
    <w:unhideWhenUsed/>
    <w:rsid w:val="00F93C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oksk.ru/molodej/molod1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</cp:revision>
  <dcterms:created xsi:type="dcterms:W3CDTF">2018-03-14T16:02:00Z</dcterms:created>
  <dcterms:modified xsi:type="dcterms:W3CDTF">2018-03-14T16:04:00Z</dcterms:modified>
</cp:coreProperties>
</file>